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A3" w:rsidRPr="00FA6119" w:rsidRDefault="003A6CA3" w:rsidP="003A6CA3">
      <w:pPr>
        <w:pStyle w:val="a4"/>
        <w:rPr>
          <w:color w:val="000000" w:themeColor="text1"/>
          <w:lang w:eastAsia="zh-CN"/>
        </w:rPr>
      </w:pPr>
      <w:r w:rsidRPr="00FA6119">
        <w:rPr>
          <w:rFonts w:hint="eastAsia"/>
          <w:color w:val="000000" w:themeColor="text1"/>
          <w:lang w:eastAsia="zh-CN"/>
        </w:rPr>
        <w:t>中</w:t>
      </w:r>
      <w:proofErr w:type="gramStart"/>
      <w:r w:rsidRPr="00FA6119">
        <w:rPr>
          <w:rFonts w:hint="eastAsia"/>
          <w:color w:val="000000" w:themeColor="text1"/>
          <w:lang w:eastAsia="zh-CN"/>
        </w:rPr>
        <w:t>大惠亚医院</w:t>
      </w:r>
      <w:bookmarkStart w:id="0" w:name="OLE_LINK1"/>
      <w:bookmarkStart w:id="1" w:name="OLE_LINK2"/>
      <w:proofErr w:type="gramEnd"/>
      <w:r>
        <w:rPr>
          <w:rFonts w:hint="eastAsia"/>
          <w:color w:val="000000" w:themeColor="text1"/>
          <w:lang w:eastAsia="zh-CN"/>
        </w:rPr>
        <w:t>信息化</w:t>
      </w:r>
      <w:r w:rsidRPr="00FA6119">
        <w:rPr>
          <w:rFonts w:hint="eastAsia"/>
          <w:color w:val="000000" w:themeColor="text1"/>
          <w:lang w:eastAsia="zh-CN"/>
        </w:rPr>
        <w:t>项目</w:t>
      </w:r>
      <w:bookmarkEnd w:id="0"/>
      <w:bookmarkEnd w:id="1"/>
      <w:r w:rsidRPr="00FA6119">
        <w:rPr>
          <w:rFonts w:hint="eastAsia"/>
          <w:color w:val="000000" w:themeColor="text1"/>
          <w:lang w:eastAsia="zh-CN"/>
        </w:rPr>
        <w:t>技术要求</w:t>
      </w:r>
    </w:p>
    <w:p w:rsidR="003A6CA3" w:rsidRPr="00FA6119" w:rsidRDefault="003A6CA3" w:rsidP="003A6CA3">
      <w:pPr>
        <w:jc w:val="center"/>
        <w:rPr>
          <w:color w:val="000000" w:themeColor="text1"/>
          <w:sz w:val="28"/>
          <w:szCs w:val="28"/>
        </w:rPr>
      </w:pPr>
      <w:r w:rsidRPr="00FA6119">
        <w:rPr>
          <w:rFonts w:ascii="宋体" w:hAnsi="宋体" w:cs="宋体" w:hint="eastAsia"/>
          <w:b/>
          <w:color w:val="000000" w:themeColor="text1"/>
          <w:sz w:val="28"/>
          <w:szCs w:val="28"/>
        </w:rPr>
        <w:t>用户需求</w:t>
      </w:r>
    </w:p>
    <w:p w:rsidR="003A6CA3" w:rsidRPr="007F5A09" w:rsidRDefault="003A6CA3" w:rsidP="003A6CA3">
      <w:pPr>
        <w:rPr>
          <w:rFonts w:ascii="宋体" w:eastAsia="宋体" w:hAnsi="宋体"/>
          <w:color w:val="000000" w:themeColor="text1"/>
        </w:rPr>
      </w:pPr>
      <w:r w:rsidRPr="007F5A09">
        <w:rPr>
          <w:rFonts w:ascii="宋体" w:eastAsia="宋体" w:hAnsi="宋体" w:cs="宋体" w:hint="eastAsia"/>
          <w:b/>
          <w:color w:val="000000" w:themeColor="text1"/>
        </w:rPr>
        <w:t>一、采购内容</w:t>
      </w:r>
    </w:p>
    <w:p w:rsidR="003A6CA3" w:rsidRPr="007F5A09" w:rsidRDefault="003A6CA3" w:rsidP="003A6CA3">
      <w:pPr>
        <w:rPr>
          <w:rFonts w:ascii="宋体" w:eastAsia="宋体" w:hAnsi="宋体"/>
          <w:color w:val="000000" w:themeColor="text1"/>
        </w:rPr>
      </w:pPr>
    </w:p>
    <w:tbl>
      <w:tblPr>
        <w:tblW w:w="6587" w:type="dxa"/>
        <w:jc w:val="center"/>
        <w:tblInd w:w="817" w:type="dxa"/>
        <w:tblLayout w:type="fixed"/>
        <w:tblLook w:val="0000"/>
      </w:tblPr>
      <w:tblGrid>
        <w:gridCol w:w="1066"/>
        <w:gridCol w:w="4029"/>
        <w:gridCol w:w="1492"/>
      </w:tblGrid>
      <w:tr w:rsidR="003A6CA3" w:rsidRPr="007F5A09" w:rsidTr="0089567A">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rsidR="003A6CA3" w:rsidRPr="007F5A09" w:rsidRDefault="003A6CA3" w:rsidP="00DA7109">
            <w:pPr>
              <w:jc w:val="center"/>
              <w:rPr>
                <w:rFonts w:ascii="宋体" w:eastAsia="宋体" w:hAnsi="宋体"/>
                <w:color w:val="000000" w:themeColor="text1"/>
              </w:rPr>
            </w:pPr>
            <w:r w:rsidRPr="007F5A09">
              <w:rPr>
                <w:rFonts w:ascii="宋体" w:eastAsia="宋体" w:hAnsi="宋体" w:hint="eastAsia"/>
                <w:b/>
                <w:color w:val="000000" w:themeColor="text1"/>
              </w:rPr>
              <w:t>序号</w:t>
            </w:r>
          </w:p>
        </w:tc>
        <w:tc>
          <w:tcPr>
            <w:tcW w:w="4029" w:type="dxa"/>
            <w:tcBorders>
              <w:top w:val="single" w:sz="4" w:space="0" w:color="000000"/>
              <w:left w:val="single" w:sz="4" w:space="0" w:color="000000"/>
              <w:bottom w:val="single" w:sz="4" w:space="0" w:color="auto"/>
            </w:tcBorders>
            <w:shd w:val="clear" w:color="auto" w:fill="auto"/>
            <w:vAlign w:val="center"/>
          </w:tcPr>
          <w:p w:rsidR="003A6CA3" w:rsidRPr="00255967" w:rsidRDefault="003A6CA3" w:rsidP="00DA7109">
            <w:pPr>
              <w:jc w:val="center"/>
              <w:rPr>
                <w:rFonts w:ascii="宋体" w:hAnsi="宋体"/>
                <w:b/>
                <w:szCs w:val="21"/>
              </w:rPr>
            </w:pPr>
            <w:r w:rsidRPr="00255967">
              <w:rPr>
                <w:rFonts w:ascii="宋体" w:hAnsi="宋体" w:hint="eastAsia"/>
                <w:b/>
                <w:szCs w:val="21"/>
              </w:rPr>
              <w:t>采购项目名称</w:t>
            </w:r>
          </w:p>
        </w:tc>
        <w:tc>
          <w:tcPr>
            <w:tcW w:w="1492" w:type="dxa"/>
            <w:tcBorders>
              <w:top w:val="single" w:sz="4" w:space="0" w:color="000000"/>
              <w:left w:val="single" w:sz="4" w:space="0" w:color="000000"/>
              <w:bottom w:val="single" w:sz="4" w:space="0" w:color="auto"/>
              <w:right w:val="single" w:sz="4" w:space="0" w:color="000000"/>
            </w:tcBorders>
            <w:shd w:val="clear" w:color="auto" w:fill="auto"/>
            <w:vAlign w:val="center"/>
          </w:tcPr>
          <w:p w:rsidR="003A6CA3" w:rsidRPr="007F5A09" w:rsidRDefault="003A6CA3" w:rsidP="00DA7109">
            <w:pPr>
              <w:jc w:val="center"/>
              <w:rPr>
                <w:rFonts w:ascii="宋体" w:eastAsia="宋体" w:hAnsi="宋体"/>
                <w:color w:val="000000" w:themeColor="text1"/>
              </w:rPr>
            </w:pPr>
            <w:r w:rsidRPr="007F5A09">
              <w:rPr>
                <w:rFonts w:ascii="宋体" w:eastAsia="宋体" w:hAnsi="宋体" w:hint="eastAsia"/>
                <w:b/>
                <w:color w:val="000000" w:themeColor="text1"/>
              </w:rPr>
              <w:t>数量</w:t>
            </w:r>
          </w:p>
        </w:tc>
      </w:tr>
      <w:tr w:rsidR="003A6CA3" w:rsidRPr="007F5A09" w:rsidTr="0089567A">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3A6CA3" w:rsidRPr="007F5A09" w:rsidRDefault="003A6CA3" w:rsidP="00DA7109">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3A6CA3" w:rsidRPr="00255967" w:rsidRDefault="0089567A" w:rsidP="00251142">
            <w:pPr>
              <w:jc w:val="center"/>
              <w:rPr>
                <w:rFonts w:ascii="宋体" w:hAnsi="宋体"/>
                <w:szCs w:val="21"/>
              </w:rPr>
            </w:pPr>
            <w:r w:rsidRPr="0089567A">
              <w:rPr>
                <w:rFonts w:ascii="宋体" w:eastAsia="宋体" w:hAnsi="宋体" w:cs="宋体" w:hint="eastAsia"/>
                <w:color w:val="000000" w:themeColor="text1"/>
              </w:rPr>
              <w:t>全院检查集中预约与自助预约改造配套</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3A6CA3" w:rsidRPr="007F5A09" w:rsidRDefault="003A6CA3" w:rsidP="00DA7109">
            <w:pPr>
              <w:jc w:val="center"/>
              <w:rPr>
                <w:rFonts w:ascii="宋体" w:eastAsia="宋体" w:hAnsi="宋体"/>
                <w:color w:val="000000" w:themeColor="text1"/>
              </w:rPr>
            </w:pPr>
            <w:r w:rsidRPr="007F5A09">
              <w:rPr>
                <w:rFonts w:ascii="宋体" w:eastAsia="宋体" w:hAnsi="宋体" w:hint="eastAsia"/>
                <w:color w:val="000000" w:themeColor="text1"/>
              </w:rPr>
              <w:t>1项</w:t>
            </w:r>
            <w:r w:rsidRPr="007F5A09">
              <w:rPr>
                <w:rFonts w:ascii="宋体" w:eastAsia="宋体" w:hAnsi="宋体"/>
                <w:color w:val="000000" w:themeColor="text1"/>
              </w:rPr>
              <w:t xml:space="preserve"> </w:t>
            </w:r>
          </w:p>
        </w:tc>
      </w:tr>
    </w:tbl>
    <w:p w:rsidR="003A6CA3" w:rsidRPr="007F5A09" w:rsidRDefault="003A6CA3" w:rsidP="003A6CA3">
      <w:pPr>
        <w:ind w:left="630" w:hangingChars="300" w:hanging="630"/>
        <w:rPr>
          <w:rFonts w:ascii="宋体" w:eastAsia="宋体" w:hAnsi="宋体" w:cs="宋体"/>
          <w:color w:val="000000" w:themeColor="text1"/>
        </w:rPr>
      </w:pPr>
    </w:p>
    <w:p w:rsidR="003A6CA3" w:rsidRPr="007F5A09" w:rsidRDefault="003A6CA3" w:rsidP="003A6CA3">
      <w:pPr>
        <w:ind w:left="630" w:hangingChars="300" w:hanging="630"/>
        <w:rPr>
          <w:rFonts w:ascii="宋体" w:eastAsia="宋体" w:hAnsi="宋体" w:cs="宋体"/>
          <w:color w:val="000000" w:themeColor="text1"/>
        </w:rPr>
      </w:pPr>
      <w:r w:rsidRPr="007F5A09">
        <w:rPr>
          <w:rFonts w:ascii="宋体" w:eastAsia="宋体" w:hAnsi="宋体" w:cs="宋体"/>
          <w:color w:val="000000" w:themeColor="text1"/>
        </w:rPr>
        <w:t>说明：</w:t>
      </w:r>
      <w:r w:rsidRPr="007F5A09">
        <w:rPr>
          <w:rFonts w:ascii="宋体" w:eastAsia="宋体" w:hAnsi="宋体" w:cs="宋体" w:hint="eastAsia"/>
          <w:color w:val="000000" w:themeColor="text1"/>
        </w:rPr>
        <w:t xml:space="preserve"> </w:t>
      </w:r>
      <w:r w:rsidRPr="007F5A09">
        <w:rPr>
          <w:rFonts w:ascii="宋体" w:eastAsia="宋体" w:hAnsi="宋体" w:cs="宋体"/>
          <w:color w:val="000000" w:themeColor="text1"/>
        </w:rPr>
        <w:t>“▲”所标参数为专家进行综合评分的重要参数，但不</w:t>
      </w:r>
      <w:proofErr w:type="gramStart"/>
      <w:r w:rsidRPr="007F5A09">
        <w:rPr>
          <w:rFonts w:ascii="宋体" w:eastAsia="宋体" w:hAnsi="宋体" w:cs="宋体"/>
          <w:color w:val="000000" w:themeColor="text1"/>
        </w:rPr>
        <w:t>作为废标条款</w:t>
      </w:r>
      <w:proofErr w:type="gramEnd"/>
      <w:r w:rsidRPr="007F5A09">
        <w:rPr>
          <w:rFonts w:ascii="宋体" w:eastAsia="宋体" w:hAnsi="宋体" w:cs="宋体"/>
          <w:color w:val="000000" w:themeColor="text1"/>
        </w:rPr>
        <w:t>。</w:t>
      </w:r>
    </w:p>
    <w:p w:rsidR="003A6CA3" w:rsidRDefault="003A6CA3" w:rsidP="003A6CA3">
      <w:pPr>
        <w:ind w:leftChars="342" w:left="718"/>
        <w:rPr>
          <w:rFonts w:ascii="宋体" w:eastAsia="宋体" w:hAnsi="宋体" w:cs="宋体"/>
          <w:color w:val="000000" w:themeColor="text1"/>
        </w:rPr>
      </w:pPr>
      <w:r w:rsidRPr="007F5A09">
        <w:rPr>
          <w:rFonts w:ascii="宋体" w:eastAsia="宋体" w:hAnsi="宋体" w:cs="宋体"/>
          <w:color w:val="000000" w:themeColor="text1"/>
        </w:rPr>
        <w:t>“★”标注项为不可偏离的</w:t>
      </w:r>
      <w:proofErr w:type="gramStart"/>
      <w:r w:rsidRPr="007F5A09">
        <w:rPr>
          <w:rFonts w:ascii="宋体" w:eastAsia="宋体" w:hAnsi="宋体" w:cs="宋体"/>
          <w:color w:val="000000" w:themeColor="text1"/>
        </w:rPr>
        <w:t>重要响应</w:t>
      </w:r>
      <w:proofErr w:type="gramEnd"/>
      <w:r w:rsidRPr="007F5A09">
        <w:rPr>
          <w:rFonts w:ascii="宋体" w:eastAsia="宋体" w:hAnsi="宋体" w:cs="宋体"/>
          <w:color w:val="000000" w:themeColor="text1"/>
        </w:rPr>
        <w:t xml:space="preserve">内容，否则作无效投标处理。 </w:t>
      </w:r>
    </w:p>
    <w:p w:rsidR="00DE7E35" w:rsidRPr="007F5A09" w:rsidRDefault="00DE7E35" w:rsidP="003A6CA3">
      <w:pPr>
        <w:ind w:leftChars="342" w:left="718"/>
        <w:rPr>
          <w:rFonts w:ascii="宋体" w:eastAsia="宋体" w:hAnsi="宋体" w:cs="宋体"/>
          <w:color w:val="000000" w:themeColor="text1"/>
        </w:rPr>
      </w:pPr>
    </w:p>
    <w:p w:rsidR="00E50A5A" w:rsidRPr="00130C00" w:rsidRDefault="003A6CA3">
      <w:pPr>
        <w:rPr>
          <w:rFonts w:ascii="MLCTJU+ËÎÌå" w:hAnsi="MLCTJU+ËÎÌå" w:cs="MLCTJU+ËÎÌå"/>
          <w:b/>
          <w:color w:val="000000"/>
          <w:sz w:val="24"/>
        </w:rPr>
      </w:pPr>
      <w:r w:rsidRPr="00130C00">
        <w:rPr>
          <w:rFonts w:ascii="MLCTJU+ËÎÌå" w:hAnsi="MLCTJU+ËÎÌå" w:cs="MLCTJU+ËÎÌå" w:hint="eastAsia"/>
          <w:b/>
          <w:color w:val="000000"/>
          <w:sz w:val="24"/>
        </w:rPr>
        <w:t>二、项目</w:t>
      </w:r>
      <w:r w:rsidR="00E50A5A" w:rsidRPr="00130C00">
        <w:rPr>
          <w:rFonts w:ascii="MLCTJU+ËÎÌå" w:eastAsia="Calibri" w:hAnsi="MLCTJU+ËÎÌå" w:cs="MLCTJU+ËÎÌå"/>
          <w:b/>
          <w:color w:val="000000"/>
          <w:sz w:val="24"/>
        </w:rPr>
        <w:t>背景</w:t>
      </w:r>
      <w:r w:rsidR="00E50A5A" w:rsidRPr="00130C00">
        <w:rPr>
          <w:rFonts w:ascii="MLCTJU+ËÎÌå" w:hAnsi="MLCTJU+ËÎÌå" w:cs="MLCTJU+ËÎÌå" w:hint="eastAsia"/>
          <w:b/>
          <w:color w:val="000000"/>
          <w:sz w:val="24"/>
        </w:rPr>
        <w:t>：</w:t>
      </w:r>
    </w:p>
    <w:p w:rsidR="00E50A5A" w:rsidRPr="00E50A5A" w:rsidRDefault="00255967" w:rsidP="00255967">
      <w:pPr>
        <w:ind w:firstLineChars="200" w:firstLine="420"/>
      </w:pPr>
      <w:r>
        <w:rPr>
          <w:rFonts w:ascii="宋体" w:hAnsi="宋体" w:hint="eastAsia"/>
          <w:szCs w:val="21"/>
        </w:rPr>
        <w:t>根据国家</w:t>
      </w:r>
      <w:proofErr w:type="gramStart"/>
      <w:r>
        <w:rPr>
          <w:rFonts w:ascii="宋体" w:hAnsi="宋体" w:hint="eastAsia"/>
          <w:szCs w:val="21"/>
        </w:rPr>
        <w:t>卫健委《关于印发医院信息平台应用功能指引的通知》</w:t>
      </w:r>
      <w:proofErr w:type="gramEnd"/>
      <w:r>
        <w:rPr>
          <w:rFonts w:ascii="宋体" w:hAnsi="宋体" w:hint="eastAsia"/>
          <w:szCs w:val="21"/>
        </w:rPr>
        <w:t>（国卫</w:t>
      </w:r>
      <w:proofErr w:type="gramStart"/>
      <w:r>
        <w:rPr>
          <w:rFonts w:ascii="宋体" w:hAnsi="宋体" w:hint="eastAsia"/>
          <w:szCs w:val="21"/>
        </w:rPr>
        <w:t>办规划函</w:t>
      </w:r>
      <w:proofErr w:type="gramEnd"/>
      <w:r>
        <w:rPr>
          <w:rFonts w:ascii="宋体" w:hAnsi="宋体" w:hint="eastAsia"/>
          <w:szCs w:val="21"/>
        </w:rPr>
        <w:t>[2016]1110号）、广东省</w:t>
      </w:r>
      <w:proofErr w:type="gramStart"/>
      <w:r>
        <w:rPr>
          <w:rFonts w:ascii="宋体" w:hAnsi="宋体" w:hint="eastAsia"/>
          <w:szCs w:val="21"/>
        </w:rPr>
        <w:t>卫健委印发</w:t>
      </w:r>
      <w:proofErr w:type="gramEnd"/>
      <w:r>
        <w:rPr>
          <w:rFonts w:ascii="宋体" w:hAnsi="宋体" w:hint="eastAsia"/>
          <w:szCs w:val="21"/>
        </w:rPr>
        <w:t>《广东省智慧医院建设指引（试行）》的通知（粤卫办函[2018]478号）等文件要求，</w:t>
      </w:r>
      <w:proofErr w:type="gramStart"/>
      <w:r>
        <w:rPr>
          <w:rFonts w:ascii="宋体" w:hAnsi="宋体" w:hint="eastAsia"/>
          <w:szCs w:val="21"/>
        </w:rPr>
        <w:t>结合惠亚医院</w:t>
      </w:r>
      <w:proofErr w:type="gramEnd"/>
      <w:r>
        <w:rPr>
          <w:rFonts w:ascii="宋体" w:hAnsi="宋体" w:hint="eastAsia"/>
          <w:szCs w:val="21"/>
        </w:rPr>
        <w:t>互联互通4甲</w:t>
      </w:r>
      <w:r w:rsidR="009B0F58">
        <w:rPr>
          <w:rFonts w:ascii="宋体" w:hAnsi="宋体" w:hint="eastAsia"/>
          <w:szCs w:val="21"/>
        </w:rPr>
        <w:t>与</w:t>
      </w:r>
      <w:r>
        <w:rPr>
          <w:rFonts w:ascii="宋体" w:hAnsi="宋体" w:hint="eastAsia"/>
          <w:szCs w:val="21"/>
        </w:rPr>
        <w:t>电子病历5级评价基本</w:t>
      </w:r>
      <w:r w:rsidR="009B0F58">
        <w:rPr>
          <w:rFonts w:ascii="宋体" w:hAnsi="宋体" w:hint="eastAsia"/>
          <w:szCs w:val="21"/>
        </w:rPr>
        <w:t>要</w:t>
      </w:r>
      <w:r>
        <w:rPr>
          <w:rFonts w:ascii="宋体" w:hAnsi="宋体" w:hint="eastAsia"/>
          <w:szCs w:val="21"/>
        </w:rPr>
        <w:t>求，建设全院检查集中预约平台及开展自助预约改造，</w:t>
      </w:r>
      <w:r w:rsidR="00AD7B79">
        <w:rPr>
          <w:rFonts w:hint="eastAsia"/>
        </w:rPr>
        <w:t>实现全院检查和治疗多途径集中预约，</w:t>
      </w:r>
      <w:r>
        <w:rPr>
          <w:rFonts w:ascii="宋体" w:hAnsi="宋体" w:hint="eastAsia"/>
          <w:szCs w:val="21"/>
        </w:rPr>
        <w:t>患者检查“一站式”预约、信息化分配、科学性检查的目的。</w:t>
      </w:r>
      <w:r>
        <w:rPr>
          <w:rFonts w:hint="eastAsia"/>
        </w:rPr>
        <w:t>让数据在院内多平台共享</w:t>
      </w:r>
      <w:r>
        <w:rPr>
          <w:rFonts w:ascii="宋体" w:eastAsia="宋体" w:hAnsi="宋体" w:hint="eastAsia"/>
        </w:rPr>
        <w:t>，</w:t>
      </w:r>
      <w:r w:rsidR="00AD7B79">
        <w:rPr>
          <w:rFonts w:ascii="宋体" w:eastAsia="宋体" w:hAnsi="宋体" w:hint="eastAsia"/>
        </w:rPr>
        <w:t>提高预约服务水平。</w:t>
      </w:r>
    </w:p>
    <w:p w:rsidR="005273A8" w:rsidRDefault="005273A8">
      <w:pPr>
        <w:rPr>
          <w:b/>
          <w:lang w:val="ru-RU"/>
        </w:rPr>
      </w:pPr>
      <w:r>
        <w:rPr>
          <w:rFonts w:hint="eastAsia"/>
          <w:b/>
          <w:lang w:val="ru-RU"/>
        </w:rPr>
        <w:t>三、技术要求</w:t>
      </w:r>
      <w:r>
        <w:rPr>
          <w:rFonts w:hint="eastAsia"/>
          <w:b/>
          <w:lang w:val="ru-RU"/>
        </w:rPr>
        <w:t xml:space="preserve"> </w:t>
      </w:r>
    </w:p>
    <w:p w:rsidR="00255967" w:rsidRDefault="00255967">
      <w:pPr>
        <w:rPr>
          <w:b/>
          <w:lang w:val="ru-RU"/>
        </w:rPr>
      </w:pPr>
      <w:r>
        <w:rPr>
          <w:rFonts w:hint="eastAsia"/>
          <w:b/>
          <w:lang w:val="ru-RU"/>
        </w:rPr>
        <w:t>1</w:t>
      </w:r>
      <w:r>
        <w:rPr>
          <w:rFonts w:hint="eastAsia"/>
          <w:b/>
          <w:lang w:val="ru-RU"/>
        </w:rPr>
        <w:t>、全院检查集中预约平台</w:t>
      </w:r>
    </w:p>
    <w:p w:rsidR="00031919" w:rsidRDefault="00255967" w:rsidP="00255967">
      <w:pPr>
        <w:rPr>
          <w:lang w:val="ru-RU"/>
        </w:rPr>
      </w:pPr>
      <w:r>
        <w:rPr>
          <w:rFonts w:hint="eastAsia"/>
          <w:b/>
          <w:lang w:val="ru-RU"/>
        </w:rPr>
        <w:t>1.</w:t>
      </w:r>
      <w:r w:rsidR="00031919" w:rsidRPr="00130C00">
        <w:rPr>
          <w:rFonts w:hint="eastAsia"/>
          <w:b/>
          <w:lang w:val="ru-RU"/>
        </w:rPr>
        <w:t>1</w:t>
      </w:r>
      <w:r w:rsidR="00130C00" w:rsidRPr="00130C00">
        <w:rPr>
          <w:rFonts w:hint="eastAsia"/>
          <w:b/>
          <w:lang w:val="ru-RU"/>
        </w:rPr>
        <w:t>项目</w:t>
      </w:r>
      <w:r w:rsidR="00031919" w:rsidRPr="00130C00">
        <w:rPr>
          <w:rFonts w:hint="eastAsia"/>
          <w:b/>
          <w:lang w:val="ru-RU"/>
        </w:rPr>
        <w:t>总体要求</w:t>
      </w:r>
      <w:r w:rsidR="00031919">
        <w:rPr>
          <w:rFonts w:hint="eastAsia"/>
          <w:lang w:val="ru-RU"/>
        </w:rPr>
        <w:t xml:space="preserve"> </w:t>
      </w:r>
    </w:p>
    <w:p w:rsidR="00BA2FEF" w:rsidRDefault="00485B39" w:rsidP="00485B39">
      <w:pPr>
        <w:ind w:firstLineChars="200" w:firstLine="420"/>
      </w:pPr>
      <w:r>
        <w:rPr>
          <w:rFonts w:hint="eastAsia"/>
        </w:rPr>
        <w:t>（</w:t>
      </w:r>
      <w:r w:rsidR="00130C00">
        <w:rPr>
          <w:rFonts w:hint="eastAsia"/>
        </w:rPr>
        <w:t>1</w:t>
      </w:r>
      <w:r>
        <w:rPr>
          <w:rFonts w:hint="eastAsia"/>
        </w:rPr>
        <w:t>）</w:t>
      </w:r>
      <w:r w:rsidR="00BA2FEF">
        <w:rPr>
          <w:rFonts w:ascii="宋体" w:eastAsia="宋体" w:hAnsi="宋体" w:cs="宋体" w:hint="eastAsia"/>
          <w:color w:val="000000" w:themeColor="text1"/>
        </w:rPr>
        <w:t>全院检查集中预约平台主要实现全院检查和治疗多途径集中预约，满足患者自助预约、</w:t>
      </w:r>
      <w:proofErr w:type="gramStart"/>
      <w:r w:rsidR="00BA2FEF">
        <w:rPr>
          <w:rFonts w:ascii="宋体" w:eastAsia="宋体" w:hAnsi="宋体" w:cs="宋体" w:hint="eastAsia"/>
          <w:color w:val="000000" w:themeColor="text1"/>
        </w:rPr>
        <w:t>诊间预约</w:t>
      </w:r>
      <w:proofErr w:type="gramEnd"/>
      <w:r w:rsidR="00BA2FEF">
        <w:rPr>
          <w:rFonts w:ascii="宋体" w:eastAsia="宋体" w:hAnsi="宋体" w:cs="宋体" w:hint="eastAsia"/>
          <w:color w:val="000000" w:themeColor="text1"/>
        </w:rPr>
        <w:t>和医院预约管理的要求，满足电子病历评价4级的要求和功能。</w:t>
      </w:r>
    </w:p>
    <w:p w:rsidR="00485B39" w:rsidRPr="00485B39" w:rsidRDefault="00BA2FEF" w:rsidP="00485B39">
      <w:pPr>
        <w:ind w:firstLineChars="200" w:firstLine="420"/>
      </w:pPr>
      <w:r>
        <w:rPr>
          <w:rFonts w:hint="eastAsia"/>
        </w:rPr>
        <w:t>（</w:t>
      </w:r>
      <w:r>
        <w:rPr>
          <w:rFonts w:hint="eastAsia"/>
        </w:rPr>
        <w:t>2</w:t>
      </w:r>
      <w:r>
        <w:rPr>
          <w:rFonts w:hint="eastAsia"/>
        </w:rPr>
        <w:t>）</w:t>
      </w:r>
      <w:r w:rsidR="00485B39" w:rsidRPr="00485B39">
        <w:rPr>
          <w:rFonts w:hint="eastAsia"/>
        </w:rPr>
        <w:t>所提供的</w:t>
      </w:r>
      <w:r w:rsidR="00485B39" w:rsidRPr="00485B39">
        <w:t>产品</w:t>
      </w:r>
      <w:r w:rsidR="00485B39" w:rsidRPr="00485B39">
        <w:rPr>
          <w:rFonts w:hint="eastAsia"/>
        </w:rPr>
        <w:t>应</w:t>
      </w:r>
      <w:r w:rsidR="00485B39" w:rsidRPr="00485B39">
        <w:t>采用成熟的软件开发技术和系统</w:t>
      </w:r>
      <w:r w:rsidR="00485B39" w:rsidRPr="00485B39">
        <w:rPr>
          <w:rFonts w:hint="eastAsia"/>
        </w:rPr>
        <w:t>架</w:t>
      </w:r>
      <w:r w:rsidR="00485B39" w:rsidRPr="00485B39">
        <w:t>构，符合卫生部对医院</w:t>
      </w:r>
      <w:r w:rsidR="00485B39">
        <w:rPr>
          <w:rFonts w:hint="eastAsia"/>
        </w:rPr>
        <w:t>医技预约管理系统</w:t>
      </w:r>
      <w:r w:rsidR="00485B39" w:rsidRPr="00485B39">
        <w:t>的规范要求；严格权限设置，安全保密；运行稳定可靠，系统响应及时，数据准确，操作简便</w:t>
      </w:r>
      <w:r w:rsidR="002805D3">
        <w:rPr>
          <w:rFonts w:hint="eastAsia"/>
        </w:rPr>
        <w:t>、可扩展性强</w:t>
      </w:r>
      <w:r w:rsidR="00485B39" w:rsidRPr="00485B39">
        <w:t>。</w:t>
      </w:r>
    </w:p>
    <w:p w:rsidR="00485B39" w:rsidRPr="00485B39" w:rsidRDefault="00485B39" w:rsidP="00485B39">
      <w:pPr>
        <w:ind w:firstLineChars="200" w:firstLine="420"/>
      </w:pPr>
      <w:r w:rsidRPr="00485B39">
        <w:rPr>
          <w:rFonts w:hint="eastAsia"/>
        </w:rPr>
        <w:t>（</w:t>
      </w:r>
      <w:r w:rsidR="00BA2FEF">
        <w:rPr>
          <w:rFonts w:hint="eastAsia"/>
        </w:rPr>
        <w:t>3</w:t>
      </w:r>
      <w:r w:rsidRPr="00485B39">
        <w:rPr>
          <w:rFonts w:hint="eastAsia"/>
        </w:rPr>
        <w:t>）</w:t>
      </w:r>
      <w:r w:rsidRPr="00485B39">
        <w:t>软件设计</w:t>
      </w:r>
      <w:r w:rsidRPr="00485B39">
        <w:rPr>
          <w:rFonts w:hint="eastAsia"/>
        </w:rPr>
        <w:t>根据</w:t>
      </w:r>
      <w:r w:rsidRPr="00485B39">
        <w:t>国家有关软件工程的标准，符合卫生部《医院信息系统基本功能规范》要求，软件数据字典</w:t>
      </w:r>
      <w:r w:rsidR="002805D3">
        <w:rPr>
          <w:rFonts w:hint="eastAsia"/>
        </w:rPr>
        <w:t>基于知识库、</w:t>
      </w:r>
      <w:r w:rsidRPr="00485B39">
        <w:t>遵循国际</w:t>
      </w:r>
      <w:r w:rsidR="002805D3">
        <w:rPr>
          <w:rFonts w:hint="eastAsia"/>
        </w:rPr>
        <w:t>H</w:t>
      </w:r>
      <w:r w:rsidR="002805D3">
        <w:t>L7</w:t>
      </w:r>
      <w:r w:rsidR="002805D3">
        <w:rPr>
          <w:rFonts w:hint="eastAsia"/>
        </w:rPr>
        <w:t>标准</w:t>
      </w:r>
      <w:r w:rsidRPr="00485B39">
        <w:rPr>
          <w:rFonts w:hint="eastAsia"/>
        </w:rPr>
        <w:t>、国内、省市</w:t>
      </w:r>
      <w:r w:rsidRPr="00485B39">
        <w:t>用户数据字典规范、标准</w:t>
      </w:r>
      <w:r w:rsidR="009F59BA">
        <w:rPr>
          <w:rFonts w:hint="eastAsia"/>
        </w:rPr>
        <w:t>；</w:t>
      </w:r>
    </w:p>
    <w:p w:rsidR="00485B39" w:rsidRPr="00485B39" w:rsidRDefault="00485B39" w:rsidP="00485B39">
      <w:pPr>
        <w:ind w:firstLineChars="200" w:firstLine="420"/>
      </w:pPr>
      <w:r w:rsidRPr="00485B39">
        <w:rPr>
          <w:rFonts w:hint="eastAsia"/>
        </w:rPr>
        <w:t>（</w:t>
      </w:r>
      <w:r w:rsidR="00BA2FEF">
        <w:rPr>
          <w:rFonts w:hint="eastAsia"/>
        </w:rPr>
        <w:t>4</w:t>
      </w:r>
      <w:r w:rsidRPr="00485B39">
        <w:rPr>
          <w:rFonts w:hint="eastAsia"/>
        </w:rPr>
        <w:t>）</w:t>
      </w:r>
      <w:r w:rsidRPr="00485B39">
        <w:t>支持各</w:t>
      </w:r>
      <w:r w:rsidRPr="00485B39">
        <w:rPr>
          <w:rFonts w:hint="eastAsia"/>
        </w:rPr>
        <w:t>类数据</w:t>
      </w:r>
      <w:r w:rsidRPr="00485B39">
        <w:t>查询，提供各种统计分类，为管理、医疗、科研提供数据</w:t>
      </w:r>
      <w:r w:rsidRPr="00485B39">
        <w:rPr>
          <w:rFonts w:hint="eastAsia"/>
        </w:rPr>
        <w:t>支持</w:t>
      </w:r>
      <w:r w:rsidRPr="00485B39">
        <w:t>。</w:t>
      </w:r>
    </w:p>
    <w:p w:rsidR="009F59BA" w:rsidRPr="00485B39" w:rsidRDefault="00485B39" w:rsidP="00130C00">
      <w:pPr>
        <w:ind w:firstLineChars="200" w:firstLine="420"/>
      </w:pPr>
      <w:r w:rsidRPr="00485B39">
        <w:rPr>
          <w:rFonts w:hint="eastAsia"/>
        </w:rPr>
        <w:t>（</w:t>
      </w:r>
      <w:r w:rsidR="00BA2FEF">
        <w:rPr>
          <w:rFonts w:hint="eastAsia"/>
        </w:rPr>
        <w:t>5</w:t>
      </w:r>
      <w:r w:rsidRPr="00485B39">
        <w:rPr>
          <w:rFonts w:hint="eastAsia"/>
        </w:rPr>
        <w:t>）支持与</w:t>
      </w:r>
      <w:r w:rsidRPr="00485B39">
        <w:t>医院的其他软件</w:t>
      </w:r>
      <w:r w:rsidRPr="00485B39">
        <w:rPr>
          <w:rFonts w:hint="eastAsia"/>
        </w:rPr>
        <w:t>系统接口对接</w:t>
      </w:r>
      <w:r w:rsidRPr="00485B39">
        <w:t>，系统</w:t>
      </w:r>
      <w:r w:rsidRPr="00485B39">
        <w:rPr>
          <w:rFonts w:hint="eastAsia"/>
        </w:rPr>
        <w:t>开放</w:t>
      </w:r>
      <w:r>
        <w:rPr>
          <w:rFonts w:hint="eastAsia"/>
        </w:rPr>
        <w:t>标准</w:t>
      </w:r>
      <w:r w:rsidRPr="00485B39">
        <w:t>接口，</w:t>
      </w:r>
      <w:r w:rsidRPr="00485B39">
        <w:rPr>
          <w:rFonts w:hint="eastAsia"/>
        </w:rPr>
        <w:t>供</w:t>
      </w:r>
      <w:r w:rsidRPr="00485B39">
        <w:t>今后医院引进的</w:t>
      </w:r>
      <w:r w:rsidRPr="00485B39">
        <w:rPr>
          <w:rFonts w:hint="eastAsia"/>
        </w:rPr>
        <w:t>软件系统调用</w:t>
      </w:r>
      <w:r w:rsidRPr="00485B39">
        <w:t>。</w:t>
      </w:r>
    </w:p>
    <w:p w:rsidR="00E575AC" w:rsidRPr="009F59BA" w:rsidRDefault="00255967" w:rsidP="00255967">
      <w:pPr>
        <w:rPr>
          <w:b/>
        </w:rPr>
      </w:pPr>
      <w:r>
        <w:rPr>
          <w:rFonts w:hint="eastAsia"/>
          <w:b/>
        </w:rPr>
        <w:t>1.</w:t>
      </w:r>
      <w:r w:rsidR="00130C00">
        <w:rPr>
          <w:rFonts w:hint="eastAsia"/>
          <w:b/>
        </w:rPr>
        <w:t>2</w:t>
      </w:r>
      <w:r w:rsidR="00130C00">
        <w:rPr>
          <w:rFonts w:hint="eastAsia"/>
          <w:b/>
        </w:rPr>
        <w:t>建</w:t>
      </w:r>
      <w:r w:rsidR="00845C68">
        <w:rPr>
          <w:rFonts w:hint="eastAsia"/>
          <w:b/>
        </w:rPr>
        <w:t>设</w:t>
      </w:r>
      <w:r w:rsidR="00130C00">
        <w:rPr>
          <w:rFonts w:hint="eastAsia"/>
          <w:b/>
        </w:rPr>
        <w:t>内容</w:t>
      </w:r>
    </w:p>
    <w:p w:rsidR="00130C00" w:rsidRDefault="00130C00" w:rsidP="00130C00">
      <w:pPr>
        <w:ind w:firstLineChars="200" w:firstLine="420"/>
      </w:pPr>
      <w:r>
        <w:rPr>
          <w:rFonts w:hint="eastAsia"/>
        </w:rPr>
        <w:t>（</w:t>
      </w:r>
      <w:r>
        <w:rPr>
          <w:rFonts w:hint="eastAsia"/>
        </w:rPr>
        <w:t>1</w:t>
      </w:r>
      <w:r>
        <w:rPr>
          <w:rFonts w:hint="eastAsia"/>
        </w:rPr>
        <w:t>）</w:t>
      </w:r>
      <w:r w:rsidRPr="00DA1D31">
        <w:t>通过建立</w:t>
      </w:r>
      <w:r w:rsidR="00A40E20">
        <w:rPr>
          <w:rFonts w:ascii="宋体" w:eastAsia="宋体" w:hAnsi="宋体" w:cs="宋体" w:hint="eastAsia"/>
          <w:color w:val="000000" w:themeColor="text1"/>
        </w:rPr>
        <w:t>全院检查集中预约平台</w:t>
      </w:r>
      <w:r w:rsidRPr="00DA1D31">
        <w:t>，将</w:t>
      </w:r>
      <w:r w:rsidR="002805D3">
        <w:rPr>
          <w:rFonts w:hint="eastAsia"/>
        </w:rPr>
        <w:t>各</w:t>
      </w:r>
      <w:r w:rsidRPr="00DA1D31">
        <w:t>检查设备和</w:t>
      </w:r>
      <w:r w:rsidR="002805D3">
        <w:rPr>
          <w:rFonts w:hint="eastAsia"/>
        </w:rPr>
        <w:t>治疗</w:t>
      </w:r>
      <w:r w:rsidRPr="00DA1D31">
        <w:t>的管理，实现</w:t>
      </w:r>
      <w:r w:rsidR="002805D3">
        <w:rPr>
          <w:rFonts w:hint="eastAsia"/>
        </w:rPr>
        <w:t>检查和治疗预约由平台统一管理、</w:t>
      </w:r>
      <w:r w:rsidRPr="00DA1D31">
        <w:t>分配和利用</w:t>
      </w:r>
      <w:r w:rsidR="007A650A">
        <w:rPr>
          <w:rFonts w:hint="eastAsia"/>
        </w:rPr>
        <w:t>，</w:t>
      </w:r>
      <w:r w:rsidR="007A650A" w:rsidRPr="00DE7E35">
        <w:rPr>
          <w:rFonts w:hint="eastAsia"/>
          <w:lang w:val="ru-RU"/>
        </w:rPr>
        <w:t>实现覆盖全院级各类检查</w:t>
      </w:r>
      <w:r w:rsidR="00EE24F6">
        <w:rPr>
          <w:rFonts w:hint="eastAsia"/>
          <w:lang w:val="ru-RU"/>
        </w:rPr>
        <w:t>治疗</w:t>
      </w:r>
      <w:r w:rsidR="007A650A" w:rsidRPr="00DE7E35">
        <w:rPr>
          <w:rFonts w:hint="eastAsia"/>
          <w:lang w:val="ru-RU"/>
        </w:rPr>
        <w:t>和预约项目的统一时间规划，避免不同类别检查</w:t>
      </w:r>
      <w:r w:rsidR="00EE24F6">
        <w:rPr>
          <w:rFonts w:hint="eastAsia"/>
          <w:lang w:val="ru-RU"/>
        </w:rPr>
        <w:t>和治疗的</w:t>
      </w:r>
      <w:r w:rsidR="007A650A" w:rsidRPr="00DE7E35">
        <w:rPr>
          <w:rFonts w:hint="eastAsia"/>
          <w:lang w:val="ru-RU"/>
        </w:rPr>
        <w:t>冲突。</w:t>
      </w:r>
    </w:p>
    <w:p w:rsidR="00130C00" w:rsidRDefault="00130C00" w:rsidP="00130C00">
      <w:pPr>
        <w:ind w:firstLineChars="200" w:firstLine="420"/>
      </w:pPr>
      <w:r>
        <w:rPr>
          <w:rFonts w:hint="eastAsia"/>
        </w:rPr>
        <w:t>（</w:t>
      </w:r>
      <w:r>
        <w:rPr>
          <w:rFonts w:hint="eastAsia"/>
        </w:rPr>
        <w:t>2</w:t>
      </w:r>
      <w:r>
        <w:rPr>
          <w:rFonts w:hint="eastAsia"/>
        </w:rPr>
        <w:t>）</w:t>
      </w:r>
      <w:r w:rsidR="002805D3">
        <w:rPr>
          <w:rFonts w:hint="eastAsia"/>
        </w:rPr>
        <w:t>预约平台知识库包含智能医学规则引擎，可根据患者偏好、</w:t>
      </w:r>
      <w:r w:rsidR="00EE24F6">
        <w:rPr>
          <w:rFonts w:hint="eastAsia"/>
        </w:rPr>
        <w:t>预约</w:t>
      </w:r>
      <w:r w:rsidR="002805D3">
        <w:rPr>
          <w:rFonts w:hint="eastAsia"/>
        </w:rPr>
        <w:t>号源自动推送两个以上检查项目</w:t>
      </w:r>
      <w:r w:rsidR="00EE24F6">
        <w:rPr>
          <w:rFonts w:hint="eastAsia"/>
        </w:rPr>
        <w:t>或治疗</w:t>
      </w:r>
      <w:r w:rsidR="002805D3">
        <w:rPr>
          <w:rFonts w:hint="eastAsia"/>
        </w:rPr>
        <w:t>的预约结果</w:t>
      </w:r>
      <w:r w:rsidRPr="00DA1D31">
        <w:t>。</w:t>
      </w:r>
    </w:p>
    <w:p w:rsidR="002805D3" w:rsidRDefault="002805D3" w:rsidP="00130C00">
      <w:pPr>
        <w:ind w:firstLineChars="200" w:firstLine="420"/>
      </w:pPr>
      <w:r>
        <w:rPr>
          <w:rFonts w:hint="eastAsia"/>
        </w:rPr>
        <w:t>（</w:t>
      </w:r>
      <w:r>
        <w:rPr>
          <w:rFonts w:hint="eastAsia"/>
        </w:rPr>
        <w:t>3</w:t>
      </w:r>
      <w:r>
        <w:rPr>
          <w:rFonts w:hint="eastAsia"/>
        </w:rPr>
        <w:t>）支持自助机、</w:t>
      </w:r>
      <w:proofErr w:type="gramStart"/>
      <w:r>
        <w:rPr>
          <w:rFonts w:hint="eastAsia"/>
        </w:rPr>
        <w:t>微信</w:t>
      </w:r>
      <w:r w:rsidR="00A479DB">
        <w:rPr>
          <w:rFonts w:hint="eastAsia"/>
        </w:rPr>
        <w:t>公众号</w:t>
      </w:r>
      <w:proofErr w:type="gramEnd"/>
      <w:r>
        <w:rPr>
          <w:rFonts w:hint="eastAsia"/>
        </w:rPr>
        <w:t>、医生工作站、护士工作站、以及医技科室进行预约。</w:t>
      </w:r>
    </w:p>
    <w:p w:rsidR="008254D4" w:rsidRDefault="002805D3" w:rsidP="00255967">
      <w:pPr>
        <w:ind w:firstLineChars="100" w:firstLine="210"/>
      </w:pPr>
      <w:r w:rsidRPr="007F5A09">
        <w:rPr>
          <w:rFonts w:ascii="宋体" w:eastAsia="宋体" w:hAnsi="宋体" w:cs="宋体"/>
          <w:color w:val="000000" w:themeColor="text1"/>
        </w:rPr>
        <w:t>★</w:t>
      </w:r>
      <w:r w:rsidR="00130C00" w:rsidRPr="00031919">
        <w:rPr>
          <w:rFonts w:hint="eastAsia"/>
        </w:rPr>
        <w:t>（</w:t>
      </w:r>
      <w:r w:rsidR="00130C00">
        <w:rPr>
          <w:rFonts w:hint="eastAsia"/>
        </w:rPr>
        <w:t>4</w:t>
      </w:r>
      <w:r w:rsidR="00130C00" w:rsidRPr="00031919">
        <w:rPr>
          <w:rFonts w:hint="eastAsia"/>
        </w:rPr>
        <w:t>）实现</w:t>
      </w:r>
      <w:r w:rsidR="00130C00" w:rsidRPr="00031919">
        <w:t>与医院现有信息系统</w:t>
      </w:r>
      <w:r>
        <w:rPr>
          <w:rFonts w:hint="eastAsia"/>
        </w:rPr>
        <w:t>包含但不限于</w:t>
      </w:r>
      <w:r w:rsidR="00130C00" w:rsidRPr="00031919">
        <w:t>HIS</w:t>
      </w:r>
      <w:r w:rsidR="00130C00" w:rsidRPr="00031919">
        <w:t>、</w:t>
      </w:r>
      <w:r w:rsidR="00130C00" w:rsidRPr="00031919">
        <w:t>LIS</w:t>
      </w:r>
      <w:r w:rsidR="00130C00" w:rsidRPr="00031919">
        <w:t>、</w:t>
      </w:r>
      <w:r w:rsidR="00130C00" w:rsidRPr="00031919">
        <w:t>PACS</w:t>
      </w:r>
      <w:r w:rsidR="00130C00" w:rsidRPr="00031919">
        <w:rPr>
          <w:rFonts w:hint="eastAsia"/>
        </w:rPr>
        <w:t>、</w:t>
      </w:r>
      <w:r w:rsidR="00130C00" w:rsidRPr="00031919">
        <w:rPr>
          <w:rFonts w:hint="eastAsia"/>
        </w:rPr>
        <w:t>EMR</w:t>
      </w:r>
      <w:r w:rsidR="00130C00">
        <w:rPr>
          <w:rFonts w:hint="eastAsia"/>
        </w:rPr>
        <w:t>、</w:t>
      </w:r>
      <w:r w:rsidR="00130C00">
        <w:rPr>
          <w:rFonts w:hint="eastAsia"/>
        </w:rPr>
        <w:t>APP</w:t>
      </w:r>
      <w:r w:rsidR="00B57BAA">
        <w:rPr>
          <w:rFonts w:hint="eastAsia"/>
        </w:rPr>
        <w:t>、</w:t>
      </w:r>
      <w:proofErr w:type="gramStart"/>
      <w:r w:rsidR="00B57BAA">
        <w:rPr>
          <w:rFonts w:hint="eastAsia"/>
        </w:rPr>
        <w:t>微信</w:t>
      </w:r>
      <w:r w:rsidR="002D2548">
        <w:rPr>
          <w:rFonts w:hint="eastAsia"/>
        </w:rPr>
        <w:t>公众号</w:t>
      </w:r>
      <w:proofErr w:type="gramEnd"/>
      <w:r w:rsidR="00B57BAA">
        <w:rPr>
          <w:rFonts w:hint="eastAsia"/>
        </w:rPr>
        <w:t>、短信平台</w:t>
      </w:r>
      <w:r w:rsidR="00130C00">
        <w:rPr>
          <w:rFonts w:hint="eastAsia"/>
        </w:rPr>
        <w:t>、</w:t>
      </w:r>
      <w:r>
        <w:rPr>
          <w:rFonts w:hint="eastAsia"/>
        </w:rPr>
        <w:t>叫号系统等系统进行对接，预留</w:t>
      </w:r>
      <w:r w:rsidR="00130C00">
        <w:rPr>
          <w:rFonts w:hint="eastAsia"/>
        </w:rPr>
        <w:t>自助机</w:t>
      </w:r>
      <w:r>
        <w:rPr>
          <w:rFonts w:hint="eastAsia"/>
        </w:rPr>
        <w:t>预约</w:t>
      </w:r>
      <w:r w:rsidR="00130C00" w:rsidRPr="00031919">
        <w:t>的</w:t>
      </w:r>
      <w:r>
        <w:rPr>
          <w:rFonts w:hint="eastAsia"/>
        </w:rPr>
        <w:t>接口</w:t>
      </w:r>
      <w:r w:rsidR="00130C00" w:rsidRPr="00031919">
        <w:t>。</w:t>
      </w:r>
    </w:p>
    <w:p w:rsidR="00E575AC" w:rsidRDefault="00255967" w:rsidP="00824807">
      <w:pPr>
        <w:rPr>
          <w:b/>
          <w:lang w:val="ru-RU"/>
        </w:rPr>
      </w:pPr>
      <w:r>
        <w:rPr>
          <w:rFonts w:hint="eastAsia"/>
          <w:b/>
        </w:rPr>
        <w:lastRenderedPageBreak/>
        <w:t>1.</w:t>
      </w:r>
      <w:r w:rsidR="005273A8" w:rsidRPr="005273A8">
        <w:rPr>
          <w:rFonts w:hint="eastAsia"/>
          <w:b/>
          <w:lang w:val="ru-RU"/>
        </w:rPr>
        <w:t>3</w:t>
      </w:r>
      <w:r w:rsidR="005273A8" w:rsidRPr="005273A8">
        <w:rPr>
          <w:rFonts w:hint="eastAsia"/>
          <w:b/>
          <w:lang w:val="ru-RU"/>
        </w:rPr>
        <w:t>系统</w:t>
      </w:r>
      <w:r w:rsidR="00A41CEB">
        <w:rPr>
          <w:rFonts w:hint="eastAsia"/>
          <w:b/>
          <w:lang w:val="ru-RU"/>
        </w:rPr>
        <w:t>功能需求</w:t>
      </w:r>
    </w:p>
    <w:p w:rsidR="005273A8" w:rsidRPr="007A650A" w:rsidRDefault="00255967" w:rsidP="00824807">
      <w:pPr>
        <w:rPr>
          <w:b/>
          <w:lang w:val="ru-RU"/>
        </w:rPr>
      </w:pPr>
      <w:r>
        <w:rPr>
          <w:rFonts w:hint="eastAsia"/>
          <w:b/>
          <w:lang w:val="ru-RU"/>
        </w:rPr>
        <w:t>1.</w:t>
      </w:r>
      <w:r w:rsidR="007A650A" w:rsidRPr="007A650A">
        <w:rPr>
          <w:rFonts w:hint="eastAsia"/>
          <w:b/>
          <w:lang w:val="ru-RU"/>
        </w:rPr>
        <w:t>3.1</w:t>
      </w:r>
      <w:r w:rsidR="007A650A" w:rsidRPr="007A650A">
        <w:rPr>
          <w:rFonts w:hint="eastAsia"/>
          <w:b/>
          <w:lang w:val="ru-RU"/>
        </w:rPr>
        <w:t>检查和治疗</w:t>
      </w:r>
      <w:proofErr w:type="gramStart"/>
      <w:r w:rsidR="007A650A" w:rsidRPr="007A650A">
        <w:rPr>
          <w:rFonts w:hint="eastAsia"/>
          <w:b/>
          <w:lang w:val="ru-RU"/>
        </w:rPr>
        <w:t>预约号源管理</w:t>
      </w:r>
      <w:proofErr w:type="gramEnd"/>
    </w:p>
    <w:p w:rsidR="00C62759" w:rsidRDefault="007A650A" w:rsidP="00DE7E35">
      <w:pPr>
        <w:ind w:firstLineChars="200" w:firstLine="420"/>
        <w:rPr>
          <w:lang w:val="ru-RU"/>
        </w:rPr>
      </w:pPr>
      <w:r>
        <w:rPr>
          <w:rFonts w:hint="eastAsia"/>
          <w:lang w:val="ru-RU"/>
        </w:rPr>
        <w:t>（</w:t>
      </w:r>
      <w:r>
        <w:rPr>
          <w:rFonts w:hint="eastAsia"/>
          <w:lang w:val="ru-RU"/>
        </w:rPr>
        <w:t>1</w:t>
      </w:r>
      <w:r>
        <w:rPr>
          <w:rFonts w:hint="eastAsia"/>
          <w:lang w:val="ru-RU"/>
        </w:rPr>
        <w:t>）</w:t>
      </w:r>
      <w:r w:rsidRPr="00DE7E35">
        <w:rPr>
          <w:rFonts w:hint="eastAsia"/>
          <w:lang w:val="ru-RU"/>
        </w:rPr>
        <w:t>支持医技和治疗科室的预约管理自定义设置，适用于包含但不限于放射影像科（普通放射、</w:t>
      </w:r>
      <w:r w:rsidRPr="00DE7E35">
        <w:rPr>
          <w:rFonts w:hint="eastAsia"/>
          <w:lang w:val="ru-RU"/>
        </w:rPr>
        <w:t>CT</w:t>
      </w:r>
      <w:r w:rsidRPr="00DE7E35">
        <w:rPr>
          <w:rFonts w:hint="eastAsia"/>
          <w:lang w:val="ru-RU"/>
        </w:rPr>
        <w:t>、核磁、造影</w:t>
      </w:r>
      <w:r w:rsidR="00C62759">
        <w:rPr>
          <w:rFonts w:hint="eastAsia"/>
          <w:lang w:val="ru-RU"/>
        </w:rPr>
        <w:t>等</w:t>
      </w:r>
      <w:r w:rsidRPr="00DE7E35">
        <w:rPr>
          <w:rFonts w:hint="eastAsia"/>
          <w:lang w:val="ru-RU"/>
        </w:rPr>
        <w:t>）</w:t>
      </w:r>
      <w:r w:rsidR="00C62759">
        <w:rPr>
          <w:rFonts w:hint="eastAsia"/>
          <w:lang w:val="ru-RU"/>
        </w:rPr>
        <w:t>的预约管理。</w:t>
      </w:r>
    </w:p>
    <w:p w:rsidR="00C62759" w:rsidRDefault="00C62759" w:rsidP="00DE7E35">
      <w:pPr>
        <w:ind w:firstLineChars="200" w:firstLine="420"/>
        <w:rPr>
          <w:lang w:val="ru-RU"/>
        </w:rPr>
      </w:pPr>
      <w:r>
        <w:rPr>
          <w:rFonts w:hint="eastAsia"/>
          <w:lang w:val="ru-RU"/>
        </w:rPr>
        <w:t>（</w:t>
      </w:r>
      <w:r>
        <w:rPr>
          <w:rFonts w:hint="eastAsia"/>
          <w:lang w:val="ru-RU"/>
        </w:rPr>
        <w:t>2</w:t>
      </w:r>
      <w:r>
        <w:rPr>
          <w:rFonts w:hint="eastAsia"/>
          <w:lang w:val="ru-RU"/>
        </w:rPr>
        <w:t>）支持包括但不限于功能科（</w:t>
      </w:r>
      <w:r w:rsidR="007A650A" w:rsidRPr="00DE7E35">
        <w:rPr>
          <w:rFonts w:hint="eastAsia"/>
          <w:lang w:val="ru-RU"/>
        </w:rPr>
        <w:t>超声、心电图、脑电图、肌电图</w:t>
      </w:r>
      <w:r>
        <w:rPr>
          <w:rFonts w:hint="eastAsia"/>
          <w:lang w:val="ru-RU"/>
        </w:rPr>
        <w:t>等）和内镜（</w:t>
      </w:r>
      <w:r w:rsidRPr="00DE7E35">
        <w:rPr>
          <w:rFonts w:hint="eastAsia"/>
          <w:lang w:val="ru-RU"/>
        </w:rPr>
        <w:t>耳镜、喉镜、阴道镜、</w:t>
      </w:r>
      <w:r>
        <w:rPr>
          <w:rFonts w:hint="eastAsia"/>
          <w:lang w:val="ru-RU"/>
        </w:rPr>
        <w:t>胃肠镜）、</w:t>
      </w:r>
      <w:r w:rsidR="007A650A" w:rsidRPr="00DE7E35">
        <w:rPr>
          <w:rFonts w:hint="eastAsia"/>
          <w:lang w:val="ru-RU"/>
        </w:rPr>
        <w:t>病理、骨密度、血透、康复理疗等院内主要医技和治疗科室</w:t>
      </w:r>
      <w:r>
        <w:rPr>
          <w:rFonts w:hint="eastAsia"/>
          <w:lang w:val="ru-RU"/>
        </w:rPr>
        <w:t>的预约管理。</w:t>
      </w:r>
    </w:p>
    <w:p w:rsidR="007A650A" w:rsidRPr="00C62759" w:rsidRDefault="007A650A" w:rsidP="00DE7E35">
      <w:pPr>
        <w:ind w:firstLineChars="200" w:firstLine="420"/>
        <w:rPr>
          <w:lang w:val="ru-RU"/>
        </w:rPr>
      </w:pPr>
      <w:r>
        <w:rPr>
          <w:rFonts w:hint="eastAsia"/>
          <w:lang w:val="ru-RU"/>
        </w:rPr>
        <w:t>（</w:t>
      </w:r>
      <w:r w:rsidR="00C62759">
        <w:rPr>
          <w:rFonts w:hint="eastAsia"/>
          <w:lang w:val="ru-RU"/>
        </w:rPr>
        <w:t>3</w:t>
      </w:r>
      <w:r>
        <w:rPr>
          <w:rFonts w:hint="eastAsia"/>
          <w:lang w:val="ru-RU"/>
        </w:rPr>
        <w:t>）支持</w:t>
      </w:r>
      <w:r>
        <w:rPr>
          <w:rFonts w:hint="eastAsia"/>
        </w:rPr>
        <w:t>根据检查室内设备特性，设置可以检查</w:t>
      </w:r>
      <w:r w:rsidR="00EE24F6">
        <w:rPr>
          <w:rFonts w:hint="eastAsia"/>
        </w:rPr>
        <w:t>或治疗</w:t>
      </w:r>
      <w:r>
        <w:rPr>
          <w:rFonts w:hint="eastAsia"/>
        </w:rPr>
        <w:t>的项目，</w:t>
      </w:r>
      <w:r w:rsidRPr="00DE7E35">
        <w:rPr>
          <w:lang w:val="ru-RU"/>
        </w:rPr>
        <w:t>按照事先配置预约规则自动分配医技检查</w:t>
      </w:r>
      <w:r w:rsidR="00EE24F6">
        <w:rPr>
          <w:rFonts w:hint="eastAsia"/>
          <w:lang w:val="ru-RU"/>
        </w:rPr>
        <w:t>或治疗</w:t>
      </w:r>
      <w:r w:rsidRPr="00DE7E35">
        <w:rPr>
          <w:lang w:val="ru-RU"/>
        </w:rPr>
        <w:t>预约顺序</w:t>
      </w:r>
      <w:r w:rsidR="00C62759">
        <w:rPr>
          <w:rFonts w:hint="eastAsia"/>
          <w:lang w:val="ru-RU"/>
        </w:rPr>
        <w:t>，</w:t>
      </w:r>
      <w:r w:rsidR="00C62759" w:rsidRPr="00DE7E35">
        <w:rPr>
          <w:rFonts w:hint="eastAsia"/>
          <w:lang w:val="ru-RU"/>
        </w:rPr>
        <w:t>按照科室、检查室、仪器设备、时段四级的医技科室和治疗科室的资源池进行统一管理</w:t>
      </w:r>
      <w:r w:rsidR="00C62759">
        <w:rPr>
          <w:rFonts w:hint="eastAsia"/>
          <w:lang w:val="ru-RU"/>
        </w:rPr>
        <w:t>。</w:t>
      </w:r>
    </w:p>
    <w:p w:rsidR="007A650A" w:rsidRPr="00DE7E35" w:rsidRDefault="007A650A" w:rsidP="007A650A">
      <w:pPr>
        <w:ind w:firstLineChars="100" w:firstLine="210"/>
        <w:rPr>
          <w:lang w:val="ru-RU"/>
        </w:rPr>
      </w:pPr>
      <w:r w:rsidRPr="00DE7E35">
        <w:rPr>
          <w:rFonts w:hint="eastAsia"/>
        </w:rPr>
        <w:t>▲</w:t>
      </w:r>
      <w:r>
        <w:rPr>
          <w:rFonts w:hint="eastAsia"/>
          <w:lang w:val="ru-RU"/>
        </w:rPr>
        <w:t>（</w:t>
      </w:r>
      <w:r w:rsidR="00C62759">
        <w:rPr>
          <w:rFonts w:hint="eastAsia"/>
          <w:lang w:val="ru-RU"/>
        </w:rPr>
        <w:t>4</w:t>
      </w:r>
      <w:r>
        <w:rPr>
          <w:rFonts w:hint="eastAsia"/>
          <w:lang w:val="ru-RU"/>
        </w:rPr>
        <w:t>）</w:t>
      </w:r>
      <w:r w:rsidRPr="00DE7E35">
        <w:rPr>
          <w:lang w:val="ru-RU"/>
        </w:rPr>
        <w:t>系统可以管理和配置各类检查预约项目</w:t>
      </w:r>
      <w:r w:rsidRPr="00DE7E35">
        <w:rPr>
          <w:rFonts w:hint="eastAsia"/>
          <w:lang w:val="ru-RU"/>
        </w:rPr>
        <w:t>、治疗项目</w:t>
      </w:r>
      <w:r w:rsidRPr="00DE7E35">
        <w:rPr>
          <w:lang w:val="ru-RU"/>
        </w:rPr>
        <w:t>、预约时间、预约规则的维护；</w:t>
      </w:r>
      <w:r w:rsidRPr="00DE7E35">
        <w:rPr>
          <w:rFonts w:hint="eastAsia"/>
          <w:lang w:val="ru-RU"/>
        </w:rPr>
        <w:t>（需提供截图证明）</w:t>
      </w:r>
    </w:p>
    <w:p w:rsidR="00484B7C" w:rsidRPr="00484B7C" w:rsidRDefault="00255967" w:rsidP="00824807">
      <w:pPr>
        <w:rPr>
          <w:b/>
          <w:lang w:val="ru-RU"/>
        </w:rPr>
      </w:pPr>
      <w:r>
        <w:rPr>
          <w:rFonts w:hint="eastAsia"/>
          <w:b/>
          <w:lang w:val="ru-RU"/>
        </w:rPr>
        <w:t>1.</w:t>
      </w:r>
      <w:r w:rsidR="00484B7C" w:rsidRPr="00484B7C">
        <w:rPr>
          <w:rFonts w:hint="eastAsia"/>
          <w:b/>
          <w:lang w:val="ru-RU"/>
        </w:rPr>
        <w:t>3.2</w:t>
      </w:r>
      <w:bookmarkStart w:id="2" w:name="_Toc19115274"/>
      <w:r w:rsidR="00484B7C" w:rsidRPr="00484B7C">
        <w:rPr>
          <w:rFonts w:hint="eastAsia"/>
          <w:b/>
          <w:lang w:val="ru-RU"/>
        </w:rPr>
        <w:t>普通预约</w:t>
      </w:r>
      <w:bookmarkEnd w:id="2"/>
    </w:p>
    <w:p w:rsidR="00484B7C" w:rsidRDefault="00745A2D" w:rsidP="00484B7C">
      <w:pPr>
        <w:ind w:firstLine="480"/>
      </w:pPr>
      <w:r>
        <w:rPr>
          <w:rFonts w:hint="eastAsia"/>
        </w:rPr>
        <w:t>支持</w:t>
      </w:r>
      <w:r w:rsidR="00484B7C">
        <w:rPr>
          <w:rFonts w:hint="eastAsia"/>
        </w:rPr>
        <w:t>按病人号、姓名、检查</w:t>
      </w:r>
      <w:r w:rsidR="00EE24F6">
        <w:rPr>
          <w:rFonts w:hint="eastAsia"/>
        </w:rPr>
        <w:t>或治疗</w:t>
      </w:r>
      <w:r w:rsidR="00484B7C">
        <w:rPr>
          <w:rFonts w:hint="eastAsia"/>
        </w:rPr>
        <w:t>申请单号等信息查找病人，也可通过扫描申请单条码信息、扫病历条码等方式，调出病人信息和申请检查</w:t>
      </w:r>
      <w:r w:rsidR="00EE24F6">
        <w:rPr>
          <w:rFonts w:hint="eastAsia"/>
        </w:rPr>
        <w:t>或治疗</w:t>
      </w:r>
      <w:r w:rsidR="00484B7C">
        <w:rPr>
          <w:rFonts w:hint="eastAsia"/>
        </w:rPr>
        <w:t>的项目信息进行预约登记。</w:t>
      </w:r>
      <w:r>
        <w:rPr>
          <w:rFonts w:hint="eastAsia"/>
        </w:rPr>
        <w:t>支持</w:t>
      </w:r>
      <w:r w:rsidR="00484B7C">
        <w:rPr>
          <w:rFonts w:hint="eastAsia"/>
        </w:rPr>
        <w:t>采用多种预约模式：</w:t>
      </w:r>
    </w:p>
    <w:p w:rsidR="00484B7C" w:rsidRDefault="00484B7C" w:rsidP="00484B7C">
      <w:pPr>
        <w:ind w:firstLine="480"/>
      </w:pPr>
      <w:r>
        <w:rPr>
          <w:rFonts w:hint="eastAsia"/>
        </w:rPr>
        <w:t>（</w:t>
      </w:r>
      <w:r>
        <w:rPr>
          <w:rFonts w:hint="eastAsia"/>
        </w:rPr>
        <w:t>1</w:t>
      </w:r>
      <w:r>
        <w:rPr>
          <w:rFonts w:hint="eastAsia"/>
        </w:rPr>
        <w:t>）全自动，读取病人资料自动实现功能检查</w:t>
      </w:r>
      <w:r w:rsidR="00EE24F6">
        <w:rPr>
          <w:rFonts w:hint="eastAsia"/>
        </w:rPr>
        <w:t>或治疗</w:t>
      </w:r>
      <w:r>
        <w:rPr>
          <w:rFonts w:hint="eastAsia"/>
        </w:rPr>
        <w:t>预约；</w:t>
      </w:r>
    </w:p>
    <w:p w:rsidR="00484B7C" w:rsidRDefault="00484B7C" w:rsidP="00484B7C">
      <w:pPr>
        <w:ind w:firstLine="480"/>
      </w:pPr>
      <w:r>
        <w:rPr>
          <w:rFonts w:hint="eastAsia"/>
        </w:rPr>
        <w:t>（</w:t>
      </w:r>
      <w:r>
        <w:rPr>
          <w:rFonts w:hint="eastAsia"/>
        </w:rPr>
        <w:t>2</w:t>
      </w:r>
      <w:r>
        <w:rPr>
          <w:rFonts w:hint="eastAsia"/>
        </w:rPr>
        <w:t>）半自动，读取病人资料自动分配预约安排，由患者或者医护人员再根据实际进行调整。</w:t>
      </w:r>
    </w:p>
    <w:p w:rsidR="00484B7C" w:rsidRDefault="00484B7C" w:rsidP="00484B7C">
      <w:pPr>
        <w:ind w:firstLine="480"/>
      </w:pPr>
      <w:r>
        <w:rPr>
          <w:rFonts w:hint="eastAsia"/>
        </w:rPr>
        <w:t>（</w:t>
      </w:r>
      <w:r>
        <w:rPr>
          <w:rFonts w:hint="eastAsia"/>
        </w:rPr>
        <w:t>3</w:t>
      </w:r>
      <w:r>
        <w:rPr>
          <w:rFonts w:hint="eastAsia"/>
        </w:rPr>
        <w:t>）全手工录入病人信息和检查项目</w:t>
      </w:r>
      <w:r w:rsidR="00EE24F6">
        <w:rPr>
          <w:rFonts w:hint="eastAsia"/>
        </w:rPr>
        <w:t>或治疗</w:t>
      </w:r>
      <w:r>
        <w:rPr>
          <w:rFonts w:hint="eastAsia"/>
        </w:rPr>
        <w:t>信息进行预约登记，以保证由于接口故障等各种原因无法自动调出相关信息时检查</w:t>
      </w:r>
      <w:r w:rsidR="00EE24F6">
        <w:rPr>
          <w:rFonts w:hint="eastAsia"/>
        </w:rPr>
        <w:t>或治疗</w:t>
      </w:r>
      <w:r>
        <w:rPr>
          <w:rFonts w:hint="eastAsia"/>
        </w:rPr>
        <w:t>预约业务能正常开展。</w:t>
      </w:r>
    </w:p>
    <w:p w:rsidR="001F5038" w:rsidRDefault="001F5038" w:rsidP="00484B7C">
      <w:pPr>
        <w:ind w:firstLine="480"/>
      </w:pPr>
      <w:r>
        <w:rPr>
          <w:rFonts w:hint="eastAsia"/>
        </w:rPr>
        <w:t>（</w:t>
      </w:r>
      <w:r>
        <w:rPr>
          <w:rFonts w:hint="eastAsia"/>
        </w:rPr>
        <w:t>4</w:t>
      </w:r>
      <w:r>
        <w:rPr>
          <w:rFonts w:hint="eastAsia"/>
        </w:rPr>
        <w:t>）</w:t>
      </w:r>
      <w:r w:rsidRPr="00DE7E35">
        <w:rPr>
          <w:rFonts w:hint="eastAsia"/>
          <w:lang w:val="ru-RU"/>
        </w:rPr>
        <w:t>不同的预约渠道（包含但不限于门诊医生工作站、门诊护士工作站、住院医生工作站、住院护士工作站、自助机、</w:t>
      </w:r>
      <w:r w:rsidRPr="00DE7E35">
        <w:rPr>
          <w:rFonts w:hint="eastAsia"/>
          <w:lang w:val="ru-RU"/>
        </w:rPr>
        <w:t>APP</w:t>
      </w:r>
      <w:r w:rsidRPr="00DE7E35">
        <w:rPr>
          <w:rFonts w:hint="eastAsia"/>
          <w:lang w:val="ru-RU"/>
        </w:rPr>
        <w:t>、</w:t>
      </w:r>
      <w:proofErr w:type="gramStart"/>
      <w:r w:rsidRPr="00DE7E35">
        <w:rPr>
          <w:rFonts w:hint="eastAsia"/>
          <w:lang w:val="ru-RU"/>
        </w:rPr>
        <w:t>微信公众号</w:t>
      </w:r>
      <w:proofErr w:type="gramEnd"/>
      <w:r w:rsidRPr="00DE7E35">
        <w:rPr>
          <w:rFonts w:hint="eastAsia"/>
          <w:lang w:val="ru-RU"/>
        </w:rPr>
        <w:t>、医院门户网站、医技科室、终端治疗科室）可以获得公平公开的预约资源，</w:t>
      </w:r>
      <w:proofErr w:type="gramStart"/>
      <w:r w:rsidRPr="00DE7E35">
        <w:rPr>
          <w:rFonts w:hint="eastAsia"/>
          <w:lang w:val="ru-RU"/>
        </w:rPr>
        <w:t>先约先检查</w:t>
      </w:r>
      <w:proofErr w:type="gramEnd"/>
      <w:r w:rsidRPr="00DE7E35">
        <w:rPr>
          <w:rFonts w:hint="eastAsia"/>
          <w:lang w:val="ru-RU"/>
        </w:rPr>
        <w:t>，也可以根据患者自己的实际情况，按需调整预约时间；</w:t>
      </w:r>
    </w:p>
    <w:p w:rsidR="007A650A" w:rsidRPr="00484B7C" w:rsidRDefault="00255967" w:rsidP="00824807">
      <w:pPr>
        <w:rPr>
          <w:b/>
          <w:lang w:val="ru-RU"/>
        </w:rPr>
      </w:pPr>
      <w:r>
        <w:rPr>
          <w:rFonts w:hint="eastAsia"/>
          <w:b/>
          <w:lang w:val="ru-RU"/>
        </w:rPr>
        <w:t>1.</w:t>
      </w:r>
      <w:r w:rsidR="00484B7C" w:rsidRPr="00484B7C">
        <w:rPr>
          <w:rFonts w:hint="eastAsia"/>
          <w:b/>
          <w:lang w:val="ru-RU"/>
        </w:rPr>
        <w:t>3.3</w:t>
      </w:r>
      <w:bookmarkStart w:id="3" w:name="_Toc19115276"/>
      <w:r w:rsidR="00484B7C" w:rsidRPr="00484B7C">
        <w:rPr>
          <w:rFonts w:hint="eastAsia"/>
          <w:b/>
          <w:lang w:val="ru-RU"/>
        </w:rPr>
        <w:t>批量预约</w:t>
      </w:r>
      <w:bookmarkEnd w:id="3"/>
    </w:p>
    <w:p w:rsidR="00484B7C" w:rsidRDefault="00484B7C" w:rsidP="00DE7E35">
      <w:pPr>
        <w:ind w:firstLineChars="200" w:firstLine="420"/>
        <w:rPr>
          <w:lang w:val="ru-RU"/>
        </w:rPr>
      </w:pPr>
      <w:r>
        <w:rPr>
          <w:rFonts w:hint="eastAsia"/>
        </w:rPr>
        <w:t>支持批量检索住院病人检查</w:t>
      </w:r>
      <w:r w:rsidR="00EE24F6">
        <w:rPr>
          <w:rFonts w:hint="eastAsia"/>
        </w:rPr>
        <w:t>或治疗</w:t>
      </w:r>
      <w:r>
        <w:rPr>
          <w:rFonts w:hint="eastAsia"/>
        </w:rPr>
        <w:t>申请单信息，实现对住院病人的批量预约处理，并自动反馈到病区护士工作站，由病区护士打印预约通知单给病人。同时可根据系统配置自动限制住院病人的预约时段，以避开门诊病人检查的高峰时段，实现病人的合理分流。</w:t>
      </w:r>
    </w:p>
    <w:p w:rsidR="00484B7C" w:rsidRPr="00484B7C" w:rsidRDefault="00255967" w:rsidP="00824807">
      <w:pPr>
        <w:rPr>
          <w:b/>
          <w:lang w:val="ru-RU"/>
        </w:rPr>
      </w:pPr>
      <w:r>
        <w:rPr>
          <w:rFonts w:hint="eastAsia"/>
          <w:b/>
          <w:lang w:val="ru-RU"/>
        </w:rPr>
        <w:t>1.</w:t>
      </w:r>
      <w:r w:rsidR="00484B7C" w:rsidRPr="00484B7C">
        <w:rPr>
          <w:rFonts w:hint="eastAsia"/>
          <w:b/>
          <w:lang w:val="ru-RU"/>
        </w:rPr>
        <w:t>3.4</w:t>
      </w:r>
      <w:bookmarkStart w:id="4" w:name="_Toc19115277"/>
      <w:r w:rsidR="00484B7C" w:rsidRPr="00484B7C">
        <w:rPr>
          <w:rFonts w:hint="eastAsia"/>
          <w:b/>
          <w:lang w:val="ru-RU"/>
        </w:rPr>
        <w:t>修改</w:t>
      </w:r>
      <w:r w:rsidR="00484B7C" w:rsidRPr="00484B7C">
        <w:rPr>
          <w:rFonts w:hint="eastAsia"/>
          <w:b/>
          <w:lang w:val="ru-RU"/>
        </w:rPr>
        <w:t>/</w:t>
      </w:r>
      <w:r w:rsidR="00484B7C" w:rsidRPr="00484B7C">
        <w:rPr>
          <w:rFonts w:hint="eastAsia"/>
          <w:b/>
          <w:lang w:val="ru-RU"/>
        </w:rPr>
        <w:t>取消预约</w:t>
      </w:r>
      <w:bookmarkEnd w:id="4"/>
    </w:p>
    <w:p w:rsidR="001F5038" w:rsidRDefault="001F5038" w:rsidP="00484B7C">
      <w:pPr>
        <w:ind w:firstLine="480"/>
      </w:pPr>
      <w:r>
        <w:rPr>
          <w:rFonts w:hint="eastAsia"/>
        </w:rPr>
        <w:t>（</w:t>
      </w:r>
      <w:r>
        <w:rPr>
          <w:rFonts w:hint="eastAsia"/>
        </w:rPr>
        <w:t>1</w:t>
      </w:r>
      <w:r>
        <w:rPr>
          <w:rFonts w:hint="eastAsia"/>
        </w:rPr>
        <w:t>）</w:t>
      </w:r>
      <w:r w:rsidR="00484B7C">
        <w:rPr>
          <w:rFonts w:hint="eastAsia"/>
        </w:rPr>
        <w:t>支持修改或取消预约，并自动回收释放出来的预约资源供其他病人预约。</w:t>
      </w:r>
    </w:p>
    <w:p w:rsidR="00484B7C" w:rsidRDefault="001F5038" w:rsidP="00484B7C">
      <w:pPr>
        <w:ind w:firstLine="480"/>
      </w:pPr>
      <w:r>
        <w:rPr>
          <w:rFonts w:hint="eastAsia"/>
        </w:rPr>
        <w:t>（</w:t>
      </w:r>
      <w:r>
        <w:rPr>
          <w:rFonts w:hint="eastAsia"/>
        </w:rPr>
        <w:t>2</w:t>
      </w:r>
      <w:r>
        <w:rPr>
          <w:rFonts w:hint="eastAsia"/>
        </w:rPr>
        <w:t>）</w:t>
      </w:r>
      <w:r w:rsidRPr="00DE7E35">
        <w:rPr>
          <w:rFonts w:hint="eastAsia"/>
          <w:lang w:val="ru-RU"/>
        </w:rPr>
        <w:t>支持对已预约且超出时间未缴费或已退费的申请单以及预约资源进行自动取消，</w:t>
      </w:r>
      <w:r w:rsidRPr="00DE7E35">
        <w:rPr>
          <w:lang w:val="ru-RU"/>
        </w:rPr>
        <w:t>系统支持提前做了检查的病人</w:t>
      </w:r>
      <w:proofErr w:type="gramStart"/>
      <w:r w:rsidRPr="00DE7E35">
        <w:rPr>
          <w:lang w:val="ru-RU"/>
        </w:rPr>
        <w:t>的号源可以</w:t>
      </w:r>
      <w:proofErr w:type="gramEnd"/>
      <w:r w:rsidRPr="00DE7E35">
        <w:rPr>
          <w:lang w:val="ru-RU"/>
        </w:rPr>
        <w:t>自动释放</w:t>
      </w:r>
      <w:r w:rsidRPr="00DE7E35">
        <w:rPr>
          <w:rFonts w:hint="eastAsia"/>
          <w:lang w:val="ru-RU"/>
        </w:rPr>
        <w:t>，及时释放可预约号源，防止资源浪费，影响正常业务流程；</w:t>
      </w:r>
    </w:p>
    <w:p w:rsidR="00484B7C" w:rsidRPr="00484B7C" w:rsidRDefault="00255967" w:rsidP="00824807">
      <w:pPr>
        <w:rPr>
          <w:b/>
          <w:lang w:val="ru-RU"/>
        </w:rPr>
      </w:pPr>
      <w:r>
        <w:rPr>
          <w:rFonts w:hint="eastAsia"/>
          <w:b/>
          <w:lang w:val="ru-RU"/>
        </w:rPr>
        <w:t>1.</w:t>
      </w:r>
      <w:r w:rsidR="00484B7C" w:rsidRPr="00484B7C">
        <w:rPr>
          <w:rFonts w:hint="eastAsia"/>
          <w:b/>
          <w:lang w:val="ru-RU"/>
        </w:rPr>
        <w:t>3.5</w:t>
      </w:r>
      <w:bookmarkStart w:id="5" w:name="_Toc19115278"/>
      <w:r w:rsidR="00484B7C" w:rsidRPr="00484B7C">
        <w:rPr>
          <w:rFonts w:hint="eastAsia"/>
          <w:b/>
          <w:lang w:val="ru-RU"/>
        </w:rPr>
        <w:t>智能医学规则引擎设置和应用</w:t>
      </w:r>
      <w:bookmarkEnd w:id="5"/>
    </w:p>
    <w:p w:rsidR="00484B7C" w:rsidRDefault="00484B7C" w:rsidP="00484B7C">
      <w:pPr>
        <w:ind w:firstLine="480"/>
      </w:pPr>
      <w:r>
        <w:rPr>
          <w:rFonts w:hint="eastAsia"/>
        </w:rPr>
        <w:t>支持两个以上检查项目</w:t>
      </w:r>
      <w:r w:rsidR="00EE24F6">
        <w:rPr>
          <w:rFonts w:hint="eastAsia"/>
        </w:rPr>
        <w:t>或治疗</w:t>
      </w:r>
      <w:r>
        <w:rPr>
          <w:rFonts w:hint="eastAsia"/>
        </w:rPr>
        <w:t>的医学预约规则设置，设置前置、后置检查限制，设置相隔时间段。同时实现根据患者偏好、</w:t>
      </w:r>
      <w:proofErr w:type="gramStart"/>
      <w:r w:rsidR="00EE24F6">
        <w:rPr>
          <w:rFonts w:hint="eastAsia"/>
        </w:rPr>
        <w:t>预约</w:t>
      </w:r>
      <w:r>
        <w:rPr>
          <w:rFonts w:hint="eastAsia"/>
        </w:rPr>
        <w:t>号源的</w:t>
      </w:r>
      <w:proofErr w:type="gramEnd"/>
      <w:r>
        <w:rPr>
          <w:rFonts w:hint="eastAsia"/>
        </w:rPr>
        <w:t>自动推送两个以上检查项目的预约结果。</w:t>
      </w:r>
    </w:p>
    <w:p w:rsidR="00484B7C" w:rsidRPr="00484B7C" w:rsidRDefault="00255967" w:rsidP="00824807">
      <w:pPr>
        <w:rPr>
          <w:b/>
          <w:lang w:val="ru-RU"/>
        </w:rPr>
      </w:pPr>
      <w:bookmarkStart w:id="6" w:name="_Toc19115279"/>
      <w:r>
        <w:rPr>
          <w:rFonts w:hint="eastAsia"/>
          <w:b/>
          <w:lang w:val="ru-RU"/>
        </w:rPr>
        <w:t>1.</w:t>
      </w:r>
      <w:r w:rsidR="00484B7C">
        <w:rPr>
          <w:rFonts w:hint="eastAsia"/>
          <w:b/>
          <w:lang w:val="ru-RU"/>
        </w:rPr>
        <w:t xml:space="preserve">3.6 </w:t>
      </w:r>
      <w:r w:rsidR="00484B7C" w:rsidRPr="00484B7C">
        <w:rPr>
          <w:rFonts w:hint="eastAsia"/>
          <w:b/>
          <w:lang w:val="ru-RU"/>
        </w:rPr>
        <w:t>打印预约通知单</w:t>
      </w:r>
      <w:bookmarkEnd w:id="6"/>
    </w:p>
    <w:p w:rsidR="00484B7C" w:rsidRDefault="00484B7C" w:rsidP="00484B7C">
      <w:pPr>
        <w:ind w:firstLine="480"/>
      </w:pPr>
      <w:r>
        <w:rPr>
          <w:rFonts w:hint="eastAsia"/>
        </w:rPr>
        <w:t>支持门诊病人完成窗口预约和自助机预约后自动打印预约通知单给病人。预约通知单打印病人姓名、病历号及条码、预约检查</w:t>
      </w:r>
      <w:r w:rsidR="00EE24F6">
        <w:rPr>
          <w:rFonts w:hint="eastAsia"/>
        </w:rPr>
        <w:t>或治疗的</w:t>
      </w:r>
      <w:r>
        <w:rPr>
          <w:rFonts w:hint="eastAsia"/>
        </w:rPr>
        <w:t>日期</w:t>
      </w:r>
      <w:r>
        <w:rPr>
          <w:rFonts w:hint="eastAsia"/>
        </w:rPr>
        <w:t>/</w:t>
      </w:r>
      <w:r>
        <w:rPr>
          <w:rFonts w:hint="eastAsia"/>
        </w:rPr>
        <w:t>时间、检查</w:t>
      </w:r>
      <w:r w:rsidR="00EE24F6">
        <w:rPr>
          <w:rFonts w:hint="eastAsia"/>
        </w:rPr>
        <w:t>或治疗</w:t>
      </w:r>
      <w:r>
        <w:rPr>
          <w:rFonts w:hint="eastAsia"/>
        </w:rPr>
        <w:t>项目、检查</w:t>
      </w:r>
      <w:r w:rsidR="00EE24F6">
        <w:rPr>
          <w:rFonts w:hint="eastAsia"/>
        </w:rPr>
        <w:t>或治疗</w:t>
      </w:r>
      <w:r>
        <w:rPr>
          <w:rFonts w:hint="eastAsia"/>
        </w:rPr>
        <w:t>室地理位置、注意事项等</w:t>
      </w:r>
      <w:r w:rsidR="00745A2D">
        <w:rPr>
          <w:rFonts w:hint="eastAsia"/>
        </w:rPr>
        <w:t>。</w:t>
      </w:r>
      <w:r>
        <w:rPr>
          <w:rFonts w:hint="eastAsia"/>
        </w:rPr>
        <w:t>注意事项可根据检查</w:t>
      </w:r>
      <w:r w:rsidR="00EE24F6">
        <w:rPr>
          <w:rFonts w:hint="eastAsia"/>
        </w:rPr>
        <w:t>或治疗的类型、</w:t>
      </w:r>
      <w:r>
        <w:rPr>
          <w:rFonts w:hint="eastAsia"/>
        </w:rPr>
        <w:t>项目的不同自动打印不同的提示内容。</w:t>
      </w:r>
    </w:p>
    <w:p w:rsidR="007A650A" w:rsidRPr="00484B7C" w:rsidRDefault="00255967" w:rsidP="00824807">
      <w:pPr>
        <w:rPr>
          <w:b/>
          <w:lang w:val="ru-RU"/>
        </w:rPr>
      </w:pPr>
      <w:r>
        <w:rPr>
          <w:rFonts w:hint="eastAsia"/>
          <w:b/>
          <w:lang w:val="ru-RU"/>
        </w:rPr>
        <w:t>1.</w:t>
      </w:r>
      <w:r w:rsidR="00484B7C" w:rsidRPr="00484B7C">
        <w:rPr>
          <w:rFonts w:hint="eastAsia"/>
          <w:b/>
          <w:lang w:val="ru-RU"/>
        </w:rPr>
        <w:t>3.7</w:t>
      </w:r>
      <w:bookmarkStart w:id="7" w:name="_Toc19115280"/>
      <w:r w:rsidR="00484B7C" w:rsidRPr="00484B7C">
        <w:rPr>
          <w:rFonts w:hint="eastAsia"/>
          <w:b/>
          <w:lang w:val="ru-RU"/>
        </w:rPr>
        <w:t>预约黑名单管理</w:t>
      </w:r>
      <w:bookmarkEnd w:id="7"/>
    </w:p>
    <w:p w:rsidR="00484B7C" w:rsidRDefault="00484B7C" w:rsidP="00484B7C">
      <w:pPr>
        <w:ind w:firstLine="480"/>
      </w:pPr>
      <w:r>
        <w:rPr>
          <w:rFonts w:hint="eastAsia"/>
        </w:rPr>
        <w:t>支持预约病人爽约次数达到设定次数后自动进入预约黑名单，可人工添加、删除黑名</w:t>
      </w:r>
      <w:r>
        <w:rPr>
          <w:rFonts w:hint="eastAsia"/>
        </w:rPr>
        <w:lastRenderedPageBreak/>
        <w:t>单中的病人。</w:t>
      </w:r>
    </w:p>
    <w:p w:rsidR="00484B7C" w:rsidRPr="00EE24F6" w:rsidRDefault="00255967" w:rsidP="00824807">
      <w:pPr>
        <w:rPr>
          <w:b/>
          <w:lang w:val="ru-RU"/>
        </w:rPr>
      </w:pPr>
      <w:r>
        <w:rPr>
          <w:rFonts w:hint="eastAsia"/>
          <w:b/>
          <w:lang w:val="ru-RU"/>
        </w:rPr>
        <w:t>1.</w:t>
      </w:r>
      <w:r w:rsidR="00EE24F6" w:rsidRPr="00EE24F6">
        <w:rPr>
          <w:rFonts w:hint="eastAsia"/>
          <w:b/>
          <w:lang w:val="ru-RU"/>
        </w:rPr>
        <w:t>3.8</w:t>
      </w:r>
      <w:bookmarkStart w:id="8" w:name="_Toc19115281"/>
      <w:r w:rsidR="00EE24F6" w:rsidRPr="00EE24F6">
        <w:rPr>
          <w:rFonts w:hint="eastAsia"/>
          <w:b/>
          <w:lang w:val="ru-RU"/>
        </w:rPr>
        <w:t>显示其他项目预约情况</w:t>
      </w:r>
      <w:bookmarkEnd w:id="8"/>
    </w:p>
    <w:p w:rsidR="00EE24F6" w:rsidRDefault="00EE24F6" w:rsidP="00EE24F6">
      <w:pPr>
        <w:ind w:firstLineChars="200" w:firstLine="420"/>
      </w:pPr>
      <w:r>
        <w:rPr>
          <w:rFonts w:hint="eastAsia"/>
        </w:rPr>
        <w:t>病人如有多项检查和治疗申请时，支持在当天或次日第二次就诊时会在功能检查预约时自动提示其他检查和治疗的预约和执行情况，以便患者减少预约重复。另外不同收费单的多项检查和治疗尽量安排同一天检查，最大限度减少病人多次往返，并避免同一天内各项检查和治疗在时间上的冲突。</w:t>
      </w:r>
      <w:bookmarkStart w:id="9" w:name="_Toc19115282"/>
    </w:p>
    <w:p w:rsidR="00EE24F6" w:rsidRPr="00EE24F6" w:rsidRDefault="00255967" w:rsidP="00824807">
      <w:pPr>
        <w:rPr>
          <w:b/>
          <w:lang w:val="ru-RU"/>
        </w:rPr>
      </w:pPr>
      <w:r>
        <w:rPr>
          <w:rFonts w:hint="eastAsia"/>
          <w:b/>
          <w:lang w:val="ru-RU"/>
        </w:rPr>
        <w:t>1.</w:t>
      </w:r>
      <w:r w:rsidR="00EE24F6" w:rsidRPr="00EE24F6">
        <w:rPr>
          <w:rFonts w:hint="eastAsia"/>
          <w:b/>
          <w:lang w:val="ru-RU"/>
        </w:rPr>
        <w:t>3.9</w:t>
      </w:r>
      <w:r w:rsidR="00EE24F6" w:rsidRPr="00EE24F6">
        <w:rPr>
          <w:rFonts w:hint="eastAsia"/>
          <w:b/>
          <w:lang w:val="ru-RU"/>
        </w:rPr>
        <w:t>统计</w:t>
      </w:r>
      <w:bookmarkEnd w:id="9"/>
      <w:r w:rsidR="00EE24F6">
        <w:rPr>
          <w:rFonts w:hint="eastAsia"/>
          <w:b/>
          <w:lang w:val="ru-RU"/>
        </w:rPr>
        <w:t>分析</w:t>
      </w:r>
    </w:p>
    <w:p w:rsidR="00EE24F6" w:rsidRDefault="00EE24F6" w:rsidP="00EE24F6">
      <w:pPr>
        <w:ind w:firstLine="480"/>
      </w:pPr>
      <w:r>
        <w:rPr>
          <w:rFonts w:hint="eastAsia"/>
        </w:rPr>
        <w:t>支持检查或治疗量统计：统计全院科室、检查和治疗类别、检查设备的检查工作、设备工作负荷情况。可根据角色不同配置不同报表，如住院护士可查看病区患者的检查和治疗的执行情况，检查和治疗的预约情况等。</w:t>
      </w:r>
    </w:p>
    <w:p w:rsidR="00484B7C" w:rsidRPr="001F5038" w:rsidRDefault="00255967" w:rsidP="00824807">
      <w:pPr>
        <w:rPr>
          <w:b/>
          <w:lang w:val="ru-RU"/>
        </w:rPr>
      </w:pPr>
      <w:r>
        <w:rPr>
          <w:rFonts w:hint="eastAsia"/>
          <w:b/>
          <w:lang w:val="ru-RU"/>
        </w:rPr>
        <w:t>1.</w:t>
      </w:r>
      <w:r w:rsidR="001F5038" w:rsidRPr="001F5038">
        <w:rPr>
          <w:rFonts w:hint="eastAsia"/>
          <w:b/>
          <w:lang w:val="ru-RU"/>
        </w:rPr>
        <w:t>3.10</w:t>
      </w:r>
      <w:r w:rsidR="001F5038" w:rsidRPr="001F5038">
        <w:rPr>
          <w:rFonts w:hint="eastAsia"/>
          <w:b/>
          <w:lang w:val="ru-RU"/>
        </w:rPr>
        <w:t>预约信息推送</w:t>
      </w:r>
    </w:p>
    <w:p w:rsidR="001F5038" w:rsidRPr="00EE24F6" w:rsidRDefault="001F5038" w:rsidP="00824807">
      <w:r>
        <w:rPr>
          <w:rFonts w:hint="eastAsia"/>
        </w:rPr>
        <w:t>（</w:t>
      </w:r>
      <w:r>
        <w:rPr>
          <w:rFonts w:hint="eastAsia"/>
        </w:rPr>
        <w:t>1</w:t>
      </w:r>
      <w:r>
        <w:rPr>
          <w:rFonts w:hint="eastAsia"/>
        </w:rPr>
        <w:t>）支持将</w:t>
      </w:r>
      <w:r w:rsidRPr="00DE7E35">
        <w:rPr>
          <w:rFonts w:hint="eastAsia"/>
          <w:lang w:val="ru-RU"/>
        </w:rPr>
        <w:t>需要安排接送的患者</w:t>
      </w:r>
      <w:r>
        <w:rPr>
          <w:rFonts w:hint="eastAsia"/>
          <w:lang w:val="ru-RU"/>
        </w:rPr>
        <w:t>预约信息</w:t>
      </w:r>
      <w:r w:rsidRPr="00DE7E35">
        <w:rPr>
          <w:rFonts w:hint="eastAsia"/>
          <w:lang w:val="ru-RU"/>
        </w:rPr>
        <w:t>统一推送至后勤</w:t>
      </w:r>
      <w:proofErr w:type="gramStart"/>
      <w:r w:rsidRPr="00DE7E35">
        <w:rPr>
          <w:rFonts w:hint="eastAsia"/>
          <w:lang w:val="ru-RU"/>
        </w:rPr>
        <w:t>医</w:t>
      </w:r>
      <w:proofErr w:type="gramEnd"/>
      <w:r w:rsidRPr="00DE7E35">
        <w:rPr>
          <w:rFonts w:hint="eastAsia"/>
          <w:lang w:val="ru-RU"/>
        </w:rPr>
        <w:t>援办，由后勤</w:t>
      </w:r>
      <w:proofErr w:type="gramStart"/>
      <w:r w:rsidRPr="00DE7E35">
        <w:rPr>
          <w:rFonts w:hint="eastAsia"/>
          <w:lang w:val="ru-RU"/>
        </w:rPr>
        <w:t>医援办</w:t>
      </w:r>
      <w:proofErr w:type="gramEnd"/>
      <w:r w:rsidRPr="00DE7E35">
        <w:rPr>
          <w:lang w:val="ru-RU"/>
        </w:rPr>
        <w:t>进行住院患者的接送管理安排；</w:t>
      </w:r>
    </w:p>
    <w:p w:rsidR="001F5038" w:rsidRPr="001F5038" w:rsidRDefault="00745A2D" w:rsidP="00DE7E35">
      <w:pPr>
        <w:ind w:firstLineChars="200" w:firstLine="420"/>
        <w:rPr>
          <w:lang w:val="ru-RU"/>
        </w:rPr>
      </w:pPr>
      <w:r>
        <w:rPr>
          <w:rFonts w:hint="eastAsia"/>
        </w:rPr>
        <w:t>（</w:t>
      </w:r>
      <w:r>
        <w:rPr>
          <w:rFonts w:hint="eastAsia"/>
        </w:rPr>
        <w:t>2</w:t>
      </w:r>
      <w:r w:rsidR="001F5038">
        <w:rPr>
          <w:rFonts w:hint="eastAsia"/>
          <w:lang w:val="ru-RU"/>
        </w:rPr>
        <w:t>）</w:t>
      </w:r>
      <w:r w:rsidR="008254D4">
        <w:rPr>
          <w:rFonts w:hint="eastAsia"/>
          <w:lang w:val="ru-RU"/>
        </w:rPr>
        <w:t>支持将</w:t>
      </w:r>
      <w:r w:rsidR="001F5038" w:rsidRPr="00DE7E35">
        <w:rPr>
          <w:lang w:val="ru-RU"/>
        </w:rPr>
        <w:t>患者医技预约信息实时</w:t>
      </w:r>
      <w:r w:rsidR="008254D4">
        <w:rPr>
          <w:rFonts w:hint="eastAsia"/>
          <w:lang w:val="ru-RU"/>
        </w:rPr>
        <w:t>推送</w:t>
      </w:r>
      <w:r w:rsidR="001F5038" w:rsidRPr="00DE7E35">
        <w:rPr>
          <w:lang w:val="ru-RU"/>
        </w:rPr>
        <w:t>给患者或者患者家属；</w:t>
      </w:r>
    </w:p>
    <w:p w:rsidR="001D1FE7" w:rsidRDefault="00255967" w:rsidP="00824807">
      <w:pPr>
        <w:rPr>
          <w:b/>
          <w:lang w:val="ru-RU"/>
        </w:rPr>
      </w:pPr>
      <w:r>
        <w:rPr>
          <w:rFonts w:hint="eastAsia"/>
          <w:b/>
          <w:lang w:val="ru-RU"/>
        </w:rPr>
        <w:t>1.</w:t>
      </w:r>
      <w:r w:rsidR="001F5038">
        <w:rPr>
          <w:rFonts w:hint="eastAsia"/>
          <w:b/>
          <w:lang w:val="ru-RU"/>
        </w:rPr>
        <w:t>3.11</w:t>
      </w:r>
      <w:r w:rsidR="003D2651">
        <w:rPr>
          <w:rFonts w:hint="eastAsia"/>
          <w:b/>
          <w:lang w:val="ru-RU"/>
        </w:rPr>
        <w:t>门诊医护</w:t>
      </w:r>
      <w:r w:rsidR="00A41CEB">
        <w:rPr>
          <w:rFonts w:hint="eastAsia"/>
          <w:b/>
          <w:lang w:val="ru-RU"/>
        </w:rPr>
        <w:t>工作站预约</w:t>
      </w:r>
    </w:p>
    <w:p w:rsidR="00A41CEB" w:rsidRPr="00DE7E35" w:rsidRDefault="001F5038" w:rsidP="00824807">
      <w:pPr>
        <w:rPr>
          <w:lang w:val="ru-RU"/>
        </w:rPr>
      </w:pPr>
      <w:r>
        <w:rPr>
          <w:rFonts w:hint="eastAsia"/>
          <w:lang w:val="ru-RU"/>
        </w:rPr>
        <w:t>（</w:t>
      </w:r>
      <w:r>
        <w:rPr>
          <w:rFonts w:hint="eastAsia"/>
          <w:lang w:val="ru-RU"/>
        </w:rPr>
        <w:t>1</w:t>
      </w:r>
      <w:r>
        <w:rPr>
          <w:rFonts w:hint="eastAsia"/>
          <w:lang w:val="ru-RU"/>
        </w:rPr>
        <w:t>）</w:t>
      </w:r>
      <w:r w:rsidR="00A41CEB" w:rsidRPr="00DE7E35">
        <w:rPr>
          <w:rFonts w:hint="eastAsia"/>
          <w:lang w:val="ru-RU"/>
        </w:rPr>
        <w:t xml:space="preserve"> </w:t>
      </w:r>
      <w:r w:rsidR="00A41CEB" w:rsidRPr="00DE7E35">
        <w:rPr>
          <w:rFonts w:hint="eastAsia"/>
          <w:lang w:val="ru-RU"/>
        </w:rPr>
        <w:t>支持以界面集成或数据集成的方式，将门诊医</w:t>
      </w:r>
      <w:r w:rsidR="003D2651">
        <w:rPr>
          <w:rFonts w:hint="eastAsia"/>
          <w:lang w:val="ru-RU"/>
        </w:rPr>
        <w:t>护工作</w:t>
      </w:r>
      <w:r w:rsidR="00A41CEB" w:rsidRPr="00DE7E35">
        <w:rPr>
          <w:rFonts w:hint="eastAsia"/>
          <w:lang w:val="ru-RU"/>
        </w:rPr>
        <w:t>站预约功能集成到医</w:t>
      </w:r>
      <w:r w:rsidR="003D2651">
        <w:rPr>
          <w:rFonts w:hint="eastAsia"/>
          <w:lang w:val="ru-RU"/>
        </w:rPr>
        <w:t>护</w:t>
      </w:r>
      <w:r w:rsidR="00A41CEB" w:rsidRPr="00DE7E35">
        <w:rPr>
          <w:rFonts w:hint="eastAsia"/>
          <w:lang w:val="ru-RU"/>
        </w:rPr>
        <w:t>工作站中，在开立电子申请单后，可开单后马上进行预约，系统默认匹配、推荐预约资源；</w:t>
      </w:r>
    </w:p>
    <w:p w:rsidR="00A41CEB" w:rsidRPr="00DE7E35" w:rsidRDefault="00824807" w:rsidP="00824807">
      <w:pPr>
        <w:rPr>
          <w:lang w:val="ru-RU"/>
        </w:rPr>
      </w:pPr>
      <w:r>
        <w:rPr>
          <w:rFonts w:hint="eastAsia"/>
          <w:lang w:val="ru-RU"/>
        </w:rPr>
        <w:t>（</w:t>
      </w:r>
      <w:r w:rsidR="003D2651">
        <w:rPr>
          <w:rFonts w:hint="eastAsia"/>
          <w:lang w:val="ru-RU"/>
        </w:rPr>
        <w:t>2</w:t>
      </w:r>
      <w:r w:rsidR="003D2651">
        <w:rPr>
          <w:rFonts w:hint="eastAsia"/>
          <w:lang w:val="ru-RU"/>
        </w:rPr>
        <w:t>）</w:t>
      </w:r>
      <w:r w:rsidR="00A41CEB" w:rsidRPr="00DE7E35">
        <w:rPr>
          <w:rFonts w:hint="eastAsia"/>
          <w:lang w:val="ru-RU"/>
        </w:rPr>
        <w:t>支持申请单开立完毕后默认不预约，医生可根据自己或患者的实际情况安排各项检查的预约</w:t>
      </w:r>
      <w:r w:rsidR="00C6462F" w:rsidRPr="00DE7E35">
        <w:rPr>
          <w:rFonts w:hint="eastAsia"/>
          <w:lang w:val="ru-RU"/>
        </w:rPr>
        <w:t>，临床医生可根据患者诉求或医生自己相应的治疗计划安排进行预约时间的调整</w:t>
      </w:r>
      <w:r w:rsidR="00A41CEB" w:rsidRPr="00DE7E35">
        <w:rPr>
          <w:rFonts w:hint="eastAsia"/>
          <w:lang w:val="ru-RU"/>
        </w:rPr>
        <w:t>；</w:t>
      </w:r>
    </w:p>
    <w:p w:rsidR="00C6462F" w:rsidRDefault="003D2651" w:rsidP="00824807">
      <w:pPr>
        <w:rPr>
          <w:lang w:val="ru-RU"/>
        </w:rPr>
      </w:pPr>
      <w:r>
        <w:rPr>
          <w:rFonts w:hint="eastAsia"/>
          <w:lang w:val="ru-RU"/>
        </w:rPr>
        <w:t>（</w:t>
      </w:r>
      <w:r>
        <w:rPr>
          <w:rFonts w:hint="eastAsia"/>
          <w:lang w:val="ru-RU"/>
        </w:rPr>
        <w:t>3</w:t>
      </w:r>
      <w:r>
        <w:rPr>
          <w:rFonts w:hint="eastAsia"/>
          <w:lang w:val="ru-RU"/>
        </w:rPr>
        <w:t>）</w:t>
      </w:r>
      <w:r w:rsidR="00911BD5">
        <w:rPr>
          <w:rFonts w:hint="eastAsia"/>
          <w:lang w:val="ru-RU"/>
        </w:rPr>
        <w:t>支持</w:t>
      </w:r>
      <w:r w:rsidR="00C6462F" w:rsidRPr="00DE7E35">
        <w:rPr>
          <w:rFonts w:hint="eastAsia"/>
          <w:lang w:val="ru-RU"/>
        </w:rPr>
        <w:t>临床医</w:t>
      </w:r>
      <w:r>
        <w:rPr>
          <w:rFonts w:hint="eastAsia"/>
          <w:lang w:val="ru-RU"/>
        </w:rPr>
        <w:t>护</w:t>
      </w:r>
      <w:r w:rsidR="00C6462F" w:rsidRPr="00DE7E35">
        <w:rPr>
          <w:rFonts w:hint="eastAsia"/>
          <w:lang w:val="ru-RU"/>
        </w:rPr>
        <w:t>工作站打印预约回执单；</w:t>
      </w:r>
    </w:p>
    <w:p w:rsidR="00F62AEC" w:rsidRPr="00F62AEC" w:rsidRDefault="003D2651" w:rsidP="00824807">
      <w:pPr>
        <w:rPr>
          <w:lang w:val="ru-RU"/>
        </w:rPr>
      </w:pPr>
      <w:r>
        <w:rPr>
          <w:rFonts w:hint="eastAsia"/>
          <w:lang w:val="ru-RU"/>
        </w:rPr>
        <w:t>（</w:t>
      </w:r>
      <w:r>
        <w:rPr>
          <w:rFonts w:hint="eastAsia"/>
          <w:lang w:val="ru-RU"/>
        </w:rPr>
        <w:t>4</w:t>
      </w:r>
      <w:r>
        <w:rPr>
          <w:rFonts w:hint="eastAsia"/>
          <w:lang w:val="ru-RU"/>
        </w:rPr>
        <w:t>）</w:t>
      </w:r>
      <w:r w:rsidR="00F62AEC">
        <w:rPr>
          <w:rFonts w:hint="eastAsia"/>
          <w:lang w:val="ru-RU"/>
        </w:rPr>
        <w:t>支持门诊医</w:t>
      </w:r>
      <w:r>
        <w:rPr>
          <w:rFonts w:hint="eastAsia"/>
          <w:lang w:val="ru-RU"/>
        </w:rPr>
        <w:t>护</w:t>
      </w:r>
      <w:r w:rsidR="00F62AEC" w:rsidRPr="00DE7E35">
        <w:rPr>
          <w:rFonts w:hint="eastAsia"/>
          <w:lang w:val="ru-RU"/>
        </w:rPr>
        <w:t>对已预约的检查申请</w:t>
      </w:r>
      <w:r w:rsidR="00F62AEC">
        <w:rPr>
          <w:rFonts w:hint="eastAsia"/>
          <w:lang w:val="ru-RU"/>
        </w:rPr>
        <w:t>和治疗申请</w:t>
      </w:r>
      <w:r w:rsidR="00F62AEC" w:rsidRPr="00DE7E35">
        <w:rPr>
          <w:rFonts w:hint="eastAsia"/>
          <w:lang w:val="ru-RU"/>
        </w:rPr>
        <w:t>进行取消、调整功能；</w:t>
      </w:r>
    </w:p>
    <w:p w:rsidR="00C6462F" w:rsidRPr="00F62AEC" w:rsidRDefault="00255967" w:rsidP="00824807">
      <w:pPr>
        <w:rPr>
          <w:b/>
          <w:lang w:val="ru-RU"/>
        </w:rPr>
      </w:pPr>
      <w:r>
        <w:rPr>
          <w:rFonts w:hint="eastAsia"/>
          <w:b/>
          <w:lang w:val="ru-RU"/>
        </w:rPr>
        <w:t>1.</w:t>
      </w:r>
      <w:r w:rsidR="003D2651">
        <w:rPr>
          <w:rFonts w:hint="eastAsia"/>
          <w:b/>
          <w:lang w:val="ru-RU"/>
        </w:rPr>
        <w:t>3.12</w:t>
      </w:r>
      <w:r w:rsidR="00C6462F" w:rsidRPr="00F62AEC">
        <w:rPr>
          <w:rFonts w:hint="eastAsia"/>
          <w:b/>
          <w:lang w:val="ru-RU"/>
        </w:rPr>
        <w:t>病区医护工作站预约</w:t>
      </w:r>
    </w:p>
    <w:p w:rsidR="00C6462F" w:rsidRPr="00DE7E35" w:rsidRDefault="003D2651" w:rsidP="00824807">
      <w:pPr>
        <w:rPr>
          <w:lang w:val="ru-RU"/>
        </w:rPr>
      </w:pPr>
      <w:r>
        <w:rPr>
          <w:rFonts w:hint="eastAsia"/>
          <w:lang w:val="ru-RU"/>
        </w:rPr>
        <w:t>（</w:t>
      </w:r>
      <w:r>
        <w:rPr>
          <w:rFonts w:hint="eastAsia"/>
          <w:lang w:val="ru-RU"/>
        </w:rPr>
        <w:t>1</w:t>
      </w:r>
      <w:r>
        <w:rPr>
          <w:rFonts w:hint="eastAsia"/>
          <w:lang w:val="ru-RU"/>
        </w:rPr>
        <w:t>）</w:t>
      </w:r>
      <w:r w:rsidR="00C6462F" w:rsidRPr="00DE7E35">
        <w:rPr>
          <w:rFonts w:hint="eastAsia"/>
          <w:lang w:val="ru-RU"/>
        </w:rPr>
        <w:t xml:space="preserve"> </w:t>
      </w:r>
      <w:r w:rsidR="00C6462F" w:rsidRPr="00DE7E35">
        <w:rPr>
          <w:rFonts w:hint="eastAsia"/>
          <w:lang w:val="ru-RU"/>
        </w:rPr>
        <w:t>支持护士统一管理病区开单患者预约，查询该病区所有患者的电子申请单，自动显示最近一天可预约的时间段资源信息；</w:t>
      </w:r>
    </w:p>
    <w:p w:rsidR="00C6462F" w:rsidRPr="00DE7E35" w:rsidRDefault="00C6462F" w:rsidP="00824807">
      <w:pPr>
        <w:rPr>
          <w:lang w:val="ru-RU"/>
        </w:rPr>
      </w:pPr>
      <w:r w:rsidRPr="00DE7E35">
        <w:rPr>
          <w:rFonts w:hint="eastAsia"/>
          <w:lang w:val="ru-RU"/>
        </w:rPr>
        <w:t>▲</w:t>
      </w:r>
      <w:r w:rsidR="003D2651">
        <w:rPr>
          <w:rFonts w:hint="eastAsia"/>
          <w:lang w:val="ru-RU"/>
        </w:rPr>
        <w:t>（</w:t>
      </w:r>
      <w:r w:rsidR="003D2651">
        <w:rPr>
          <w:rFonts w:hint="eastAsia"/>
          <w:lang w:val="ru-RU"/>
        </w:rPr>
        <w:t>2</w:t>
      </w:r>
      <w:r w:rsidR="003D2651">
        <w:rPr>
          <w:rFonts w:hint="eastAsia"/>
          <w:lang w:val="ru-RU"/>
        </w:rPr>
        <w:t>）</w:t>
      </w:r>
      <w:r w:rsidRPr="00DE7E35">
        <w:rPr>
          <w:rFonts w:hint="eastAsia"/>
          <w:lang w:val="ru-RU"/>
        </w:rPr>
        <w:t>由系统自动安排预约，支持病区护士对同一患者、多个患者的一批检查项目进行“一键式”预约安排，</w:t>
      </w:r>
      <w:r w:rsidR="00F916C6" w:rsidRPr="00DE7E35">
        <w:rPr>
          <w:rFonts w:hint="eastAsia"/>
          <w:lang w:val="ru-RU"/>
        </w:rPr>
        <w:t>对特殊病人是否需要送检设置，</w:t>
      </w:r>
      <w:r w:rsidRPr="00DE7E35">
        <w:rPr>
          <w:rFonts w:hint="eastAsia"/>
          <w:lang w:val="ru-RU"/>
        </w:rPr>
        <w:t>并可提供单个预约的手工调整和确认功能；</w:t>
      </w:r>
      <w:r w:rsidRPr="00DE7E35">
        <w:rPr>
          <w:lang w:val="ru-RU"/>
        </w:rPr>
        <w:t>（需提供截图证明）</w:t>
      </w:r>
    </w:p>
    <w:p w:rsidR="001D1FE7" w:rsidRPr="00DE7E35" w:rsidRDefault="003D2651" w:rsidP="00824807">
      <w:pPr>
        <w:rPr>
          <w:lang w:val="ru-RU"/>
        </w:rPr>
      </w:pPr>
      <w:r>
        <w:rPr>
          <w:rFonts w:hint="eastAsia"/>
          <w:lang w:val="ru-RU"/>
        </w:rPr>
        <w:t>（</w:t>
      </w:r>
      <w:r>
        <w:rPr>
          <w:rFonts w:hint="eastAsia"/>
          <w:lang w:val="ru-RU"/>
        </w:rPr>
        <w:t>3</w:t>
      </w:r>
      <w:r>
        <w:rPr>
          <w:rFonts w:hint="eastAsia"/>
          <w:lang w:val="ru-RU"/>
        </w:rPr>
        <w:t>）</w:t>
      </w:r>
      <w:r w:rsidR="00C6462F" w:rsidRPr="00DE7E35">
        <w:rPr>
          <w:rFonts w:hint="eastAsia"/>
          <w:lang w:val="ru-RU"/>
        </w:rPr>
        <w:t>支持病区护士对已预约的检查申请进行取消、调整功能；</w:t>
      </w:r>
    </w:p>
    <w:p w:rsidR="00C6462F" w:rsidRPr="00DE7E35" w:rsidRDefault="003D2651" w:rsidP="00824807">
      <w:pPr>
        <w:rPr>
          <w:lang w:val="ru-RU"/>
        </w:rPr>
      </w:pPr>
      <w:r>
        <w:rPr>
          <w:rFonts w:hint="eastAsia"/>
          <w:lang w:val="ru-RU"/>
        </w:rPr>
        <w:t>（</w:t>
      </w:r>
      <w:r>
        <w:rPr>
          <w:rFonts w:hint="eastAsia"/>
          <w:lang w:val="ru-RU"/>
        </w:rPr>
        <w:t>4</w:t>
      </w:r>
      <w:r>
        <w:rPr>
          <w:rFonts w:hint="eastAsia"/>
          <w:lang w:val="ru-RU"/>
        </w:rPr>
        <w:t>）</w:t>
      </w:r>
      <w:r w:rsidR="00C6462F" w:rsidRPr="00DE7E35">
        <w:rPr>
          <w:rFonts w:hint="eastAsia"/>
          <w:lang w:val="ru-RU"/>
        </w:rPr>
        <w:t>支持集中查看该病区患者的电子申请单的详细情况；</w:t>
      </w:r>
    </w:p>
    <w:p w:rsidR="00C6462F" w:rsidRPr="00DE7E35" w:rsidRDefault="003D2651" w:rsidP="00824807">
      <w:pPr>
        <w:rPr>
          <w:lang w:val="ru-RU"/>
        </w:rPr>
      </w:pPr>
      <w:r>
        <w:rPr>
          <w:rFonts w:hint="eastAsia"/>
          <w:lang w:val="ru-RU"/>
        </w:rPr>
        <w:t>（</w:t>
      </w:r>
      <w:r>
        <w:rPr>
          <w:rFonts w:hint="eastAsia"/>
          <w:lang w:val="ru-RU"/>
        </w:rPr>
        <w:t>5</w:t>
      </w:r>
      <w:r>
        <w:rPr>
          <w:rFonts w:hint="eastAsia"/>
          <w:lang w:val="ru-RU"/>
        </w:rPr>
        <w:t>）</w:t>
      </w:r>
      <w:r w:rsidR="00C6462F" w:rsidRPr="00DE7E35">
        <w:rPr>
          <w:rFonts w:hint="eastAsia"/>
          <w:lang w:val="ru-RU"/>
        </w:rPr>
        <w:t>支持支持查询和打印本科室各种类型的预约回执单；</w:t>
      </w:r>
    </w:p>
    <w:p w:rsidR="00C6462F" w:rsidRPr="00DE7E35" w:rsidRDefault="003D2651" w:rsidP="00824807">
      <w:pPr>
        <w:rPr>
          <w:lang w:val="ru-RU"/>
        </w:rPr>
      </w:pPr>
      <w:r>
        <w:rPr>
          <w:rFonts w:hint="eastAsia"/>
          <w:lang w:val="ru-RU"/>
        </w:rPr>
        <w:t>（</w:t>
      </w:r>
      <w:r>
        <w:rPr>
          <w:rFonts w:hint="eastAsia"/>
          <w:lang w:val="ru-RU"/>
        </w:rPr>
        <w:t>6</w:t>
      </w:r>
      <w:r>
        <w:rPr>
          <w:rFonts w:hint="eastAsia"/>
          <w:lang w:val="ru-RU"/>
        </w:rPr>
        <w:t>）</w:t>
      </w:r>
      <w:r w:rsidR="00C6462F" w:rsidRPr="00DE7E35">
        <w:rPr>
          <w:rFonts w:hint="eastAsia"/>
          <w:lang w:val="ru-RU"/>
        </w:rPr>
        <w:t>支持查询和打印本科室各种类型的未检查申请单的汇总情况，用于病区护士或护工人员或检查科室整体了解待检查患者的检查安排及注意事项；</w:t>
      </w:r>
    </w:p>
    <w:p w:rsidR="00C6462F" w:rsidRPr="00DE7E35" w:rsidRDefault="003D2651" w:rsidP="00824807">
      <w:pPr>
        <w:rPr>
          <w:lang w:val="ru-RU"/>
        </w:rPr>
      </w:pPr>
      <w:r>
        <w:rPr>
          <w:rFonts w:hint="eastAsia"/>
          <w:lang w:val="ru-RU"/>
        </w:rPr>
        <w:t>（</w:t>
      </w:r>
      <w:r>
        <w:rPr>
          <w:rFonts w:hint="eastAsia"/>
          <w:lang w:val="ru-RU"/>
        </w:rPr>
        <w:t>7</w:t>
      </w:r>
      <w:r>
        <w:rPr>
          <w:rFonts w:hint="eastAsia"/>
          <w:lang w:val="ru-RU"/>
        </w:rPr>
        <w:t>）</w:t>
      </w:r>
      <w:r w:rsidR="00C6462F" w:rsidRPr="00DE7E35">
        <w:rPr>
          <w:rFonts w:hint="eastAsia"/>
          <w:lang w:val="ru-RU"/>
        </w:rPr>
        <w:t>支持对已做完检查并且已出报告的申请单进行查询、检索和批量打印；</w:t>
      </w:r>
    </w:p>
    <w:p w:rsidR="00C6462F" w:rsidRPr="00DE7E35" w:rsidRDefault="003D2651" w:rsidP="00824807">
      <w:pPr>
        <w:rPr>
          <w:lang w:val="ru-RU"/>
        </w:rPr>
      </w:pPr>
      <w:r>
        <w:rPr>
          <w:rFonts w:hint="eastAsia"/>
          <w:lang w:val="ru-RU"/>
        </w:rPr>
        <w:t>（</w:t>
      </w:r>
      <w:r>
        <w:rPr>
          <w:rFonts w:hint="eastAsia"/>
          <w:lang w:val="ru-RU"/>
        </w:rPr>
        <w:t>8</w:t>
      </w:r>
      <w:r>
        <w:rPr>
          <w:rFonts w:hint="eastAsia"/>
          <w:lang w:val="ru-RU"/>
        </w:rPr>
        <w:t>）</w:t>
      </w:r>
      <w:r w:rsidR="00C6462F" w:rsidRPr="00DE7E35">
        <w:rPr>
          <w:rFonts w:hint="eastAsia"/>
          <w:lang w:val="ru-RU"/>
        </w:rPr>
        <w:t>支持查看该病区当天所需进行检查的患者信息，并按照时间段进行排序，可查看到患者的检查项目和检查状态等信息；</w:t>
      </w:r>
    </w:p>
    <w:p w:rsidR="001D1FE7" w:rsidRPr="00DE7E35" w:rsidRDefault="003D2651" w:rsidP="00824807">
      <w:pPr>
        <w:rPr>
          <w:lang w:val="ru-RU"/>
        </w:rPr>
      </w:pPr>
      <w:r>
        <w:rPr>
          <w:rFonts w:hint="eastAsia"/>
          <w:lang w:val="ru-RU"/>
        </w:rPr>
        <w:t>（</w:t>
      </w:r>
      <w:r>
        <w:rPr>
          <w:rFonts w:hint="eastAsia"/>
          <w:lang w:val="ru-RU"/>
        </w:rPr>
        <w:t>9</w:t>
      </w:r>
      <w:r>
        <w:rPr>
          <w:rFonts w:hint="eastAsia"/>
          <w:lang w:val="ru-RU"/>
        </w:rPr>
        <w:t>）</w:t>
      </w:r>
      <w:r w:rsidR="00C6462F" w:rsidRPr="00DE7E35">
        <w:rPr>
          <w:rFonts w:hint="eastAsia"/>
          <w:lang w:val="ru-RU"/>
        </w:rPr>
        <w:t>支持</w:t>
      </w:r>
      <w:r w:rsidR="00F916C6" w:rsidRPr="00DE7E35">
        <w:rPr>
          <w:rFonts w:hint="eastAsia"/>
          <w:lang w:val="ru-RU"/>
        </w:rPr>
        <w:t>本病区的运送计划推送至</w:t>
      </w:r>
      <w:proofErr w:type="gramStart"/>
      <w:r w:rsidR="00F916C6" w:rsidRPr="00DE7E35">
        <w:rPr>
          <w:rFonts w:hint="eastAsia"/>
          <w:lang w:val="ru-RU"/>
        </w:rPr>
        <w:t>医援办</w:t>
      </w:r>
      <w:proofErr w:type="gramEnd"/>
      <w:r w:rsidR="00F916C6" w:rsidRPr="00DE7E35">
        <w:rPr>
          <w:rFonts w:hint="eastAsia"/>
          <w:lang w:val="ru-RU"/>
        </w:rPr>
        <w:t>的系统安排界面，</w:t>
      </w:r>
      <w:r w:rsidR="00C6462F" w:rsidRPr="00DE7E35">
        <w:rPr>
          <w:rFonts w:hint="eastAsia"/>
          <w:lang w:val="ru-RU"/>
        </w:rPr>
        <w:t>确保住院患者送检的资源安排。</w:t>
      </w:r>
    </w:p>
    <w:p w:rsidR="008C05CB" w:rsidRDefault="00255967" w:rsidP="00824807">
      <w:pPr>
        <w:rPr>
          <w:b/>
          <w:lang w:val="ru-RU"/>
        </w:rPr>
      </w:pPr>
      <w:r>
        <w:rPr>
          <w:rFonts w:hint="eastAsia"/>
          <w:b/>
          <w:lang w:val="ru-RU"/>
        </w:rPr>
        <w:t>1.</w:t>
      </w:r>
      <w:r w:rsidR="00955D43">
        <w:rPr>
          <w:rFonts w:hint="eastAsia"/>
          <w:b/>
          <w:lang w:val="ru-RU"/>
        </w:rPr>
        <w:t xml:space="preserve"> </w:t>
      </w:r>
      <w:r w:rsidR="003D2651">
        <w:rPr>
          <w:rFonts w:hint="eastAsia"/>
          <w:b/>
          <w:lang w:val="ru-RU"/>
        </w:rPr>
        <w:t>3.13</w:t>
      </w:r>
      <w:r w:rsidR="00955D43">
        <w:rPr>
          <w:rFonts w:hint="eastAsia"/>
          <w:b/>
          <w:lang w:val="ru-RU"/>
        </w:rPr>
        <w:t>医技工作站预约</w:t>
      </w:r>
    </w:p>
    <w:p w:rsidR="00955D43" w:rsidRPr="00DE7E35" w:rsidRDefault="003D2651" w:rsidP="00824807">
      <w:pPr>
        <w:jc w:val="left"/>
        <w:rPr>
          <w:lang w:val="ru-RU"/>
        </w:rPr>
      </w:pPr>
      <w:r>
        <w:rPr>
          <w:rFonts w:hint="eastAsia"/>
          <w:lang w:val="ru-RU"/>
        </w:rPr>
        <w:t>（</w:t>
      </w:r>
      <w:r>
        <w:rPr>
          <w:rFonts w:hint="eastAsia"/>
          <w:lang w:val="ru-RU"/>
        </w:rPr>
        <w:t>1</w:t>
      </w:r>
      <w:r>
        <w:rPr>
          <w:rFonts w:hint="eastAsia"/>
          <w:lang w:val="ru-RU"/>
        </w:rPr>
        <w:t>）</w:t>
      </w:r>
      <w:r w:rsidR="00955D43" w:rsidRPr="00DE7E35">
        <w:rPr>
          <w:rFonts w:hint="eastAsia"/>
          <w:lang w:val="ru-RU"/>
        </w:rPr>
        <w:t>各医技登记窗口的医护人员通过输入患者的姓名</w:t>
      </w:r>
      <w:r w:rsidR="00955D43" w:rsidRPr="00DE7E35">
        <w:rPr>
          <w:rFonts w:hint="eastAsia"/>
          <w:lang w:val="ru-RU"/>
        </w:rPr>
        <w:t>/</w:t>
      </w:r>
      <w:r w:rsidR="00955D43" w:rsidRPr="00DE7E35">
        <w:rPr>
          <w:rFonts w:hint="eastAsia"/>
          <w:lang w:val="ru-RU"/>
        </w:rPr>
        <w:t>电话号码</w:t>
      </w:r>
      <w:r w:rsidR="00955D43" w:rsidRPr="00DE7E35">
        <w:rPr>
          <w:rFonts w:hint="eastAsia"/>
          <w:lang w:val="ru-RU"/>
        </w:rPr>
        <w:t>/</w:t>
      </w:r>
      <w:r w:rsidR="00955D43" w:rsidRPr="00DE7E35">
        <w:rPr>
          <w:rFonts w:hint="eastAsia"/>
          <w:lang w:val="ru-RU"/>
        </w:rPr>
        <w:t>病历号</w:t>
      </w:r>
      <w:r w:rsidR="00955D43" w:rsidRPr="00DE7E35">
        <w:rPr>
          <w:rFonts w:hint="eastAsia"/>
          <w:lang w:val="ru-RU"/>
        </w:rPr>
        <w:t>/</w:t>
      </w:r>
      <w:r w:rsidR="00955D43" w:rsidRPr="00DE7E35">
        <w:rPr>
          <w:rFonts w:hint="eastAsia"/>
          <w:lang w:val="ru-RU"/>
        </w:rPr>
        <w:t>住院号</w:t>
      </w:r>
      <w:r w:rsidR="00955D43" w:rsidRPr="00DE7E35">
        <w:rPr>
          <w:rFonts w:hint="eastAsia"/>
          <w:lang w:val="ru-RU"/>
        </w:rPr>
        <w:t>/</w:t>
      </w:r>
      <w:r w:rsidR="00955D43" w:rsidRPr="00DE7E35">
        <w:rPr>
          <w:rFonts w:hint="eastAsia"/>
          <w:lang w:val="ru-RU"/>
        </w:rPr>
        <w:t>身份证号</w:t>
      </w:r>
      <w:r w:rsidR="00955D43" w:rsidRPr="00DE7E35">
        <w:rPr>
          <w:rFonts w:hint="eastAsia"/>
          <w:lang w:val="ru-RU"/>
        </w:rPr>
        <w:t>/</w:t>
      </w:r>
      <w:r w:rsidR="00955D43" w:rsidRPr="00DE7E35">
        <w:rPr>
          <w:rFonts w:hint="eastAsia"/>
          <w:lang w:val="ru-RU"/>
        </w:rPr>
        <w:t>电子健康卡号进行患者电子申请单预约界面；</w:t>
      </w:r>
    </w:p>
    <w:p w:rsidR="00955D43" w:rsidRPr="00DE7E35" w:rsidRDefault="003D2651" w:rsidP="00824807">
      <w:pPr>
        <w:jc w:val="left"/>
        <w:rPr>
          <w:lang w:val="ru-RU"/>
        </w:rPr>
      </w:pPr>
      <w:r>
        <w:rPr>
          <w:rFonts w:hint="eastAsia"/>
          <w:lang w:val="ru-RU"/>
        </w:rPr>
        <w:t>（</w:t>
      </w:r>
      <w:r>
        <w:rPr>
          <w:rFonts w:hint="eastAsia"/>
          <w:lang w:val="ru-RU"/>
        </w:rPr>
        <w:t>2</w:t>
      </w:r>
      <w:r>
        <w:rPr>
          <w:rFonts w:hint="eastAsia"/>
          <w:lang w:val="ru-RU"/>
        </w:rPr>
        <w:t>）</w:t>
      </w:r>
      <w:r w:rsidR="00955D43" w:rsidRPr="00DE7E35">
        <w:rPr>
          <w:rFonts w:hint="eastAsia"/>
          <w:lang w:val="ru-RU"/>
        </w:rPr>
        <w:t>选择所需要预约的申请单，系统自动显示最近一天可预约的时间段资源信息，选择患者想要的时间段进行预约，也可以重新选择日期进行预约，预约完成后也可取消预约；</w:t>
      </w:r>
    </w:p>
    <w:p w:rsidR="00955D43" w:rsidRPr="00DE7E35" w:rsidRDefault="003D2651" w:rsidP="00824807">
      <w:pPr>
        <w:jc w:val="left"/>
        <w:rPr>
          <w:lang w:val="ru-RU"/>
        </w:rPr>
      </w:pPr>
      <w:r>
        <w:rPr>
          <w:rFonts w:hint="eastAsia"/>
          <w:lang w:val="ru-RU"/>
        </w:rPr>
        <w:t>（</w:t>
      </w:r>
      <w:r>
        <w:rPr>
          <w:rFonts w:hint="eastAsia"/>
          <w:lang w:val="ru-RU"/>
        </w:rPr>
        <w:t>3</w:t>
      </w:r>
      <w:r>
        <w:rPr>
          <w:rFonts w:hint="eastAsia"/>
          <w:lang w:val="ru-RU"/>
        </w:rPr>
        <w:t>）</w:t>
      </w:r>
      <w:r w:rsidR="00955D43" w:rsidRPr="00DE7E35">
        <w:rPr>
          <w:rFonts w:hint="eastAsia"/>
          <w:lang w:val="ru-RU"/>
        </w:rPr>
        <w:t>支持检索和查看该患者既往电子申请单所做的检查信息和预约信息；</w:t>
      </w:r>
    </w:p>
    <w:p w:rsidR="00955D43" w:rsidRPr="00DE7E35" w:rsidRDefault="003D2651" w:rsidP="00824807">
      <w:pPr>
        <w:jc w:val="left"/>
        <w:rPr>
          <w:lang w:val="ru-RU"/>
        </w:rPr>
      </w:pPr>
      <w:r>
        <w:rPr>
          <w:rFonts w:hint="eastAsia"/>
          <w:lang w:val="ru-RU"/>
        </w:rPr>
        <w:t>（</w:t>
      </w:r>
      <w:r>
        <w:rPr>
          <w:rFonts w:hint="eastAsia"/>
          <w:lang w:val="ru-RU"/>
        </w:rPr>
        <w:t>4</w:t>
      </w:r>
      <w:r>
        <w:rPr>
          <w:rFonts w:hint="eastAsia"/>
          <w:lang w:val="ru-RU"/>
        </w:rPr>
        <w:t>）</w:t>
      </w:r>
      <w:r w:rsidR="00955D43" w:rsidRPr="00DE7E35">
        <w:rPr>
          <w:rFonts w:hint="eastAsia"/>
          <w:lang w:val="ru-RU"/>
        </w:rPr>
        <w:t>支持集中查看本检查科室所有资源使用情况展示和病人的预约情况；</w:t>
      </w:r>
    </w:p>
    <w:p w:rsidR="00955D43" w:rsidRPr="00DE7E35" w:rsidRDefault="003D2651" w:rsidP="00824807">
      <w:pPr>
        <w:jc w:val="left"/>
        <w:rPr>
          <w:lang w:val="ru-RU"/>
        </w:rPr>
      </w:pPr>
      <w:r>
        <w:rPr>
          <w:rFonts w:hint="eastAsia"/>
          <w:lang w:val="ru-RU"/>
        </w:rPr>
        <w:t>（</w:t>
      </w:r>
      <w:r>
        <w:rPr>
          <w:rFonts w:hint="eastAsia"/>
          <w:lang w:val="ru-RU"/>
        </w:rPr>
        <w:t>5</w:t>
      </w:r>
      <w:r>
        <w:rPr>
          <w:rFonts w:hint="eastAsia"/>
          <w:lang w:val="ru-RU"/>
        </w:rPr>
        <w:t>）</w:t>
      </w:r>
      <w:r w:rsidR="00955D43" w:rsidRPr="00DE7E35">
        <w:rPr>
          <w:rFonts w:hint="eastAsia"/>
          <w:lang w:val="ru-RU"/>
        </w:rPr>
        <w:t>支持查看患者当前和既往电子申请单的内容，包括：病史、检查详情等；</w:t>
      </w:r>
    </w:p>
    <w:p w:rsidR="00955D43" w:rsidRDefault="00255967" w:rsidP="00824807">
      <w:pPr>
        <w:jc w:val="left"/>
        <w:rPr>
          <w:b/>
          <w:lang w:val="ru-RU"/>
        </w:rPr>
      </w:pPr>
      <w:r>
        <w:rPr>
          <w:rFonts w:hint="eastAsia"/>
          <w:b/>
          <w:lang w:val="ru-RU"/>
        </w:rPr>
        <w:lastRenderedPageBreak/>
        <w:t>1.</w:t>
      </w:r>
      <w:r w:rsidR="003D2651">
        <w:rPr>
          <w:rFonts w:hint="eastAsia"/>
          <w:b/>
          <w:lang w:val="ru-RU"/>
        </w:rPr>
        <w:t>3.14</w:t>
      </w:r>
      <w:r w:rsidR="005A73DB">
        <w:rPr>
          <w:rFonts w:hint="eastAsia"/>
          <w:b/>
          <w:lang w:val="ru-RU"/>
        </w:rPr>
        <w:t>自助报到模块</w:t>
      </w:r>
    </w:p>
    <w:p w:rsidR="005A73DB" w:rsidRPr="00B1373B" w:rsidRDefault="003D2651" w:rsidP="00824807">
      <w:pPr>
        <w:rPr>
          <w:lang w:val="ru-RU"/>
        </w:rPr>
      </w:pPr>
      <w:r>
        <w:rPr>
          <w:rFonts w:hint="eastAsia"/>
          <w:lang w:val="ru-RU"/>
        </w:rPr>
        <w:t>（</w:t>
      </w:r>
      <w:r>
        <w:rPr>
          <w:rFonts w:hint="eastAsia"/>
          <w:lang w:val="ru-RU"/>
        </w:rPr>
        <w:t>1</w:t>
      </w:r>
      <w:r>
        <w:rPr>
          <w:rFonts w:hint="eastAsia"/>
          <w:lang w:val="ru-RU"/>
        </w:rPr>
        <w:t>）</w:t>
      </w:r>
      <w:r w:rsidR="008254D4">
        <w:rPr>
          <w:rFonts w:hint="eastAsia"/>
          <w:lang w:val="ru-RU"/>
        </w:rPr>
        <w:t>支持</w:t>
      </w:r>
      <w:r w:rsidR="005A73DB" w:rsidRPr="00B1373B">
        <w:rPr>
          <w:rFonts w:hint="eastAsia"/>
          <w:lang w:val="ru-RU"/>
        </w:rPr>
        <w:t>提供通过自动识别预约单条码、二维码，系统自动执行报到</w:t>
      </w:r>
      <w:r w:rsidR="00C67B7F">
        <w:rPr>
          <w:rFonts w:hint="eastAsia"/>
          <w:lang w:val="ru-RU"/>
        </w:rPr>
        <w:t>。</w:t>
      </w:r>
    </w:p>
    <w:p w:rsidR="004E0970" w:rsidRDefault="00255967" w:rsidP="00824807">
      <w:pPr>
        <w:rPr>
          <w:b/>
          <w:lang w:val="ru-RU"/>
        </w:rPr>
      </w:pPr>
      <w:r>
        <w:rPr>
          <w:rFonts w:hint="eastAsia"/>
          <w:b/>
          <w:lang w:val="ru-RU"/>
        </w:rPr>
        <w:t>1.</w:t>
      </w:r>
      <w:r w:rsidR="003D2651">
        <w:rPr>
          <w:rFonts w:hint="eastAsia"/>
          <w:b/>
          <w:lang w:val="ru-RU"/>
        </w:rPr>
        <w:t>3.15</w:t>
      </w:r>
      <w:r w:rsidR="00712666">
        <w:rPr>
          <w:rFonts w:hint="eastAsia"/>
          <w:b/>
          <w:lang w:val="ru-RU"/>
        </w:rPr>
        <w:t>用户权限和维护管理模块</w:t>
      </w:r>
    </w:p>
    <w:p w:rsidR="00712666" w:rsidRPr="00B1373B" w:rsidRDefault="003D2651" w:rsidP="00824807">
      <w:pPr>
        <w:rPr>
          <w:lang w:val="ru-RU"/>
        </w:rPr>
      </w:pPr>
      <w:r>
        <w:rPr>
          <w:rFonts w:hint="eastAsia"/>
          <w:lang w:val="ru-RU"/>
        </w:rPr>
        <w:t>（</w:t>
      </w:r>
      <w:r>
        <w:rPr>
          <w:rFonts w:hint="eastAsia"/>
          <w:lang w:val="ru-RU"/>
        </w:rPr>
        <w:t>1</w:t>
      </w:r>
      <w:r>
        <w:rPr>
          <w:rFonts w:hint="eastAsia"/>
          <w:lang w:val="ru-RU"/>
        </w:rPr>
        <w:t>）</w:t>
      </w:r>
      <w:r w:rsidR="004A73C5" w:rsidRPr="00B1373B">
        <w:rPr>
          <w:rFonts w:hint="eastAsia"/>
          <w:lang w:val="ru-RU"/>
        </w:rPr>
        <w:t>支持系统用户、初始密码维护的功能；</w:t>
      </w:r>
    </w:p>
    <w:p w:rsidR="004A73C5" w:rsidRPr="00B1373B" w:rsidRDefault="003D2651" w:rsidP="00824807">
      <w:pPr>
        <w:rPr>
          <w:lang w:val="ru-RU"/>
        </w:rPr>
      </w:pPr>
      <w:r>
        <w:rPr>
          <w:rFonts w:hint="eastAsia"/>
          <w:lang w:val="ru-RU"/>
        </w:rPr>
        <w:t>（</w:t>
      </w:r>
      <w:r>
        <w:rPr>
          <w:rFonts w:hint="eastAsia"/>
          <w:lang w:val="ru-RU"/>
        </w:rPr>
        <w:t>2</w:t>
      </w:r>
      <w:r>
        <w:rPr>
          <w:rFonts w:hint="eastAsia"/>
          <w:lang w:val="ru-RU"/>
        </w:rPr>
        <w:t>）</w:t>
      </w:r>
      <w:r w:rsidR="004A73C5" w:rsidRPr="00B1373B">
        <w:rPr>
          <w:rFonts w:hint="eastAsia"/>
          <w:lang w:val="ru-RU"/>
        </w:rPr>
        <w:t>支持系统菜单权限、角色权限维护的功能；</w:t>
      </w:r>
    </w:p>
    <w:p w:rsidR="004A73C5" w:rsidRPr="00B1373B" w:rsidRDefault="003D2651" w:rsidP="00824807">
      <w:pPr>
        <w:rPr>
          <w:lang w:val="ru-RU"/>
        </w:rPr>
      </w:pPr>
      <w:r>
        <w:rPr>
          <w:rFonts w:hint="eastAsia"/>
          <w:lang w:val="ru-RU"/>
        </w:rPr>
        <w:t>（</w:t>
      </w:r>
      <w:r>
        <w:rPr>
          <w:rFonts w:hint="eastAsia"/>
          <w:lang w:val="ru-RU"/>
        </w:rPr>
        <w:t>3</w:t>
      </w:r>
      <w:r>
        <w:rPr>
          <w:rFonts w:hint="eastAsia"/>
          <w:lang w:val="ru-RU"/>
        </w:rPr>
        <w:t>）</w:t>
      </w:r>
      <w:r w:rsidR="004A73C5" w:rsidRPr="00B1373B">
        <w:rPr>
          <w:rFonts w:hint="eastAsia"/>
          <w:lang w:val="ru-RU"/>
        </w:rPr>
        <w:t>支持系统参数维护的功能；</w:t>
      </w:r>
    </w:p>
    <w:p w:rsidR="004A73C5" w:rsidRPr="00B1373B" w:rsidRDefault="003D2651" w:rsidP="00824807">
      <w:pPr>
        <w:rPr>
          <w:lang w:val="ru-RU"/>
        </w:rPr>
      </w:pPr>
      <w:r>
        <w:rPr>
          <w:rFonts w:hint="eastAsia"/>
          <w:lang w:val="ru-RU"/>
        </w:rPr>
        <w:t>（</w:t>
      </w:r>
      <w:r>
        <w:rPr>
          <w:rFonts w:hint="eastAsia"/>
          <w:lang w:val="ru-RU"/>
        </w:rPr>
        <w:t>4</w:t>
      </w:r>
      <w:r>
        <w:rPr>
          <w:rFonts w:hint="eastAsia"/>
          <w:lang w:val="ru-RU"/>
        </w:rPr>
        <w:t>）</w:t>
      </w:r>
      <w:r w:rsidR="004A73C5" w:rsidRPr="00B1373B">
        <w:rPr>
          <w:rFonts w:hint="eastAsia"/>
          <w:lang w:val="ru-RU"/>
        </w:rPr>
        <w:t>支持医技科室与治疗科室维护</w:t>
      </w:r>
      <w:r w:rsidR="00984650" w:rsidRPr="00B1373B">
        <w:rPr>
          <w:rFonts w:hint="eastAsia"/>
          <w:lang w:val="ru-RU"/>
        </w:rPr>
        <w:t>以及科室对应设备维护</w:t>
      </w:r>
      <w:r w:rsidR="004A73C5" w:rsidRPr="00B1373B">
        <w:rPr>
          <w:rFonts w:hint="eastAsia"/>
          <w:lang w:val="ru-RU"/>
        </w:rPr>
        <w:t>的功能；</w:t>
      </w:r>
    </w:p>
    <w:p w:rsidR="004A73C5" w:rsidRPr="00B1373B" w:rsidRDefault="00824807" w:rsidP="00824807">
      <w:pPr>
        <w:rPr>
          <w:lang w:val="ru-RU"/>
        </w:rPr>
      </w:pPr>
      <w:r>
        <w:rPr>
          <w:rFonts w:hint="eastAsia"/>
          <w:lang w:val="ru-RU"/>
        </w:rPr>
        <w:t>（</w:t>
      </w:r>
      <w:r w:rsidR="003D2651">
        <w:rPr>
          <w:rFonts w:hint="eastAsia"/>
          <w:lang w:val="ru-RU"/>
        </w:rPr>
        <w:t>5</w:t>
      </w:r>
      <w:r w:rsidR="003D2651">
        <w:rPr>
          <w:rFonts w:hint="eastAsia"/>
          <w:lang w:val="ru-RU"/>
        </w:rPr>
        <w:t>）</w:t>
      </w:r>
      <w:r w:rsidR="004A73C5" w:rsidRPr="00B1373B">
        <w:rPr>
          <w:rFonts w:hint="eastAsia"/>
          <w:lang w:val="ru-RU"/>
        </w:rPr>
        <w:t xml:space="preserve"> </w:t>
      </w:r>
      <w:r w:rsidR="004A73C5" w:rsidRPr="00B1373B">
        <w:rPr>
          <w:rFonts w:hint="eastAsia"/>
          <w:lang w:val="ru-RU"/>
        </w:rPr>
        <w:t>支持对科室、诊间、单台设备、时段四级的资源维护，支持对不同颗粒度的资源池定义，可根据最合理方案自定义时段资源区间；</w:t>
      </w:r>
    </w:p>
    <w:p w:rsidR="004A73C5" w:rsidRPr="00B1373B" w:rsidRDefault="004A73C5" w:rsidP="00824807">
      <w:pPr>
        <w:rPr>
          <w:lang w:val="ru-RU"/>
        </w:rPr>
      </w:pPr>
      <w:r w:rsidRPr="00B1373B">
        <w:rPr>
          <w:rFonts w:hint="eastAsia"/>
          <w:lang w:val="ru-RU"/>
        </w:rPr>
        <w:t>▲</w:t>
      </w:r>
      <w:r w:rsidR="003D2651">
        <w:rPr>
          <w:rFonts w:hint="eastAsia"/>
          <w:lang w:val="ru-RU"/>
        </w:rPr>
        <w:t>（</w:t>
      </w:r>
      <w:r w:rsidR="003D2651">
        <w:rPr>
          <w:rFonts w:hint="eastAsia"/>
          <w:lang w:val="ru-RU"/>
        </w:rPr>
        <w:t>6</w:t>
      </w:r>
      <w:r w:rsidR="003D2651">
        <w:rPr>
          <w:rFonts w:hint="eastAsia"/>
          <w:lang w:val="ru-RU"/>
        </w:rPr>
        <w:t>）</w:t>
      </w:r>
      <w:r w:rsidRPr="00B1373B">
        <w:rPr>
          <w:rFonts w:hint="eastAsia"/>
          <w:lang w:val="ru-RU"/>
        </w:rPr>
        <w:t>支持系统预约规则维护的功能；</w:t>
      </w:r>
    </w:p>
    <w:p w:rsidR="004A73C5" w:rsidRPr="00B1373B" w:rsidRDefault="003D2651" w:rsidP="00824807">
      <w:pPr>
        <w:rPr>
          <w:lang w:val="ru-RU"/>
        </w:rPr>
      </w:pPr>
      <w:r>
        <w:rPr>
          <w:rFonts w:hint="eastAsia"/>
          <w:lang w:val="ru-RU"/>
        </w:rPr>
        <w:t>（</w:t>
      </w:r>
      <w:r>
        <w:rPr>
          <w:rFonts w:hint="eastAsia"/>
          <w:lang w:val="ru-RU"/>
        </w:rPr>
        <w:t>7</w:t>
      </w:r>
      <w:r>
        <w:rPr>
          <w:rFonts w:hint="eastAsia"/>
          <w:lang w:val="ru-RU"/>
        </w:rPr>
        <w:t>）</w:t>
      </w:r>
      <w:r w:rsidR="00984650" w:rsidRPr="00B1373B">
        <w:rPr>
          <w:rFonts w:hint="eastAsia"/>
          <w:lang w:val="ru-RU"/>
        </w:rPr>
        <w:t>支持对每天的</w:t>
      </w:r>
      <w:proofErr w:type="gramStart"/>
      <w:r w:rsidR="00984650" w:rsidRPr="00B1373B">
        <w:rPr>
          <w:rFonts w:hint="eastAsia"/>
          <w:lang w:val="ru-RU"/>
        </w:rPr>
        <w:t>预约号源进行</w:t>
      </w:r>
      <w:proofErr w:type="gramEnd"/>
      <w:r w:rsidR="00984650" w:rsidRPr="00B1373B">
        <w:rPr>
          <w:rFonts w:hint="eastAsia"/>
          <w:lang w:val="ru-RU"/>
        </w:rPr>
        <w:t>维护，可对</w:t>
      </w:r>
      <w:proofErr w:type="gramStart"/>
      <w:r w:rsidR="00984650" w:rsidRPr="00B1373B">
        <w:rPr>
          <w:rFonts w:hint="eastAsia"/>
          <w:lang w:val="ru-RU"/>
        </w:rPr>
        <w:t>每日号源</w:t>
      </w:r>
      <w:proofErr w:type="gramEnd"/>
      <w:r w:rsidR="00984650" w:rsidRPr="00B1373B">
        <w:rPr>
          <w:rFonts w:hint="eastAsia"/>
          <w:lang w:val="ru-RU"/>
        </w:rPr>
        <w:t>类型、日期、检查项目进行维护，并可在上午</w:t>
      </w:r>
      <w:r w:rsidR="00984650" w:rsidRPr="00B1373B">
        <w:rPr>
          <w:rFonts w:hint="eastAsia"/>
          <w:lang w:val="ru-RU"/>
        </w:rPr>
        <w:t>/</w:t>
      </w:r>
      <w:r w:rsidR="00984650" w:rsidRPr="00B1373B">
        <w:rPr>
          <w:rFonts w:hint="eastAsia"/>
          <w:lang w:val="ru-RU"/>
        </w:rPr>
        <w:t>下午中增加时段号源，可预约</w:t>
      </w:r>
      <w:proofErr w:type="gramStart"/>
      <w:r w:rsidR="00984650" w:rsidRPr="00B1373B">
        <w:rPr>
          <w:rFonts w:hint="eastAsia"/>
          <w:lang w:val="ru-RU"/>
        </w:rPr>
        <w:t>号源数量</w:t>
      </w:r>
      <w:proofErr w:type="gramEnd"/>
      <w:r w:rsidR="00984650" w:rsidRPr="00B1373B">
        <w:rPr>
          <w:rFonts w:hint="eastAsia"/>
          <w:lang w:val="ru-RU"/>
        </w:rPr>
        <w:t>进行增加或者减少维护；</w:t>
      </w:r>
    </w:p>
    <w:p w:rsidR="00984650" w:rsidRPr="00B1373B" w:rsidRDefault="003D2651" w:rsidP="00824807">
      <w:pPr>
        <w:rPr>
          <w:lang w:val="ru-RU"/>
        </w:rPr>
      </w:pPr>
      <w:r>
        <w:rPr>
          <w:rFonts w:hint="eastAsia"/>
          <w:lang w:val="ru-RU"/>
        </w:rPr>
        <w:t>（</w:t>
      </w:r>
      <w:r>
        <w:rPr>
          <w:rFonts w:hint="eastAsia"/>
          <w:lang w:val="ru-RU"/>
        </w:rPr>
        <w:t>8</w:t>
      </w:r>
      <w:r>
        <w:rPr>
          <w:rFonts w:hint="eastAsia"/>
          <w:lang w:val="ru-RU"/>
        </w:rPr>
        <w:t>）</w:t>
      </w:r>
      <w:r w:rsidR="00984650" w:rsidRPr="00B1373B">
        <w:rPr>
          <w:rFonts w:hint="eastAsia"/>
          <w:lang w:val="ru-RU"/>
        </w:rPr>
        <w:t>支持周</w:t>
      </w:r>
      <w:proofErr w:type="gramStart"/>
      <w:r w:rsidR="00984650" w:rsidRPr="00B1373B">
        <w:rPr>
          <w:rFonts w:hint="eastAsia"/>
          <w:lang w:val="ru-RU"/>
        </w:rPr>
        <w:t>预约号源维护</w:t>
      </w:r>
      <w:proofErr w:type="gramEnd"/>
      <w:r w:rsidR="00984650" w:rsidRPr="00B1373B">
        <w:rPr>
          <w:rFonts w:hint="eastAsia"/>
          <w:lang w:val="ru-RU"/>
        </w:rPr>
        <w:t>，可对每周</w:t>
      </w:r>
      <w:proofErr w:type="gramStart"/>
      <w:r w:rsidR="00984650" w:rsidRPr="00B1373B">
        <w:rPr>
          <w:rFonts w:hint="eastAsia"/>
          <w:lang w:val="ru-RU"/>
        </w:rPr>
        <w:t>预约号源的</w:t>
      </w:r>
      <w:proofErr w:type="gramEnd"/>
      <w:r w:rsidR="00984650" w:rsidRPr="00B1373B">
        <w:rPr>
          <w:rFonts w:hint="eastAsia"/>
          <w:lang w:val="ru-RU"/>
        </w:rPr>
        <w:t>类型、星期、检查项目进行维护，并可在上午</w:t>
      </w:r>
      <w:r w:rsidR="00984650" w:rsidRPr="00B1373B">
        <w:rPr>
          <w:rFonts w:hint="eastAsia"/>
          <w:lang w:val="ru-RU"/>
        </w:rPr>
        <w:t>/</w:t>
      </w:r>
      <w:r w:rsidR="00984650" w:rsidRPr="00B1373B">
        <w:rPr>
          <w:rFonts w:hint="eastAsia"/>
          <w:lang w:val="ru-RU"/>
        </w:rPr>
        <w:t>下午中增加时段号源，可对时间段、</w:t>
      </w:r>
      <w:r w:rsidR="00FE5959">
        <w:rPr>
          <w:rFonts w:hint="eastAsia"/>
          <w:lang w:val="ru-RU"/>
        </w:rPr>
        <w:t>预约</w:t>
      </w:r>
      <w:proofErr w:type="gramStart"/>
      <w:r w:rsidR="00984650" w:rsidRPr="00B1373B">
        <w:rPr>
          <w:rFonts w:hint="eastAsia"/>
          <w:lang w:val="ru-RU"/>
        </w:rPr>
        <w:t>号源数量</w:t>
      </w:r>
      <w:proofErr w:type="gramEnd"/>
      <w:r w:rsidR="00984650" w:rsidRPr="00B1373B">
        <w:rPr>
          <w:rFonts w:hint="eastAsia"/>
          <w:lang w:val="ru-RU"/>
        </w:rPr>
        <w:t>及预约编号进行维护；</w:t>
      </w:r>
    </w:p>
    <w:p w:rsidR="00984650" w:rsidRPr="00B1373B" w:rsidRDefault="003D2651" w:rsidP="00824807">
      <w:pPr>
        <w:rPr>
          <w:lang w:val="ru-RU"/>
        </w:rPr>
      </w:pPr>
      <w:r>
        <w:rPr>
          <w:rFonts w:hint="eastAsia"/>
          <w:lang w:val="ru-RU"/>
        </w:rPr>
        <w:t>（</w:t>
      </w:r>
      <w:r>
        <w:rPr>
          <w:rFonts w:hint="eastAsia"/>
          <w:lang w:val="ru-RU"/>
        </w:rPr>
        <w:t>9</w:t>
      </w:r>
      <w:r>
        <w:rPr>
          <w:rFonts w:hint="eastAsia"/>
          <w:lang w:val="ru-RU"/>
        </w:rPr>
        <w:t>）</w:t>
      </w:r>
      <w:r w:rsidR="00984650" w:rsidRPr="00B1373B">
        <w:rPr>
          <w:rFonts w:hint="eastAsia"/>
          <w:lang w:val="ru-RU"/>
        </w:rPr>
        <w:t>支持预约模版号源维护，可对预约模版号源的类型、星期、检查项目进行维护，并可在上午</w:t>
      </w:r>
      <w:r w:rsidR="00984650" w:rsidRPr="00B1373B">
        <w:rPr>
          <w:rFonts w:hint="eastAsia"/>
          <w:lang w:val="ru-RU"/>
        </w:rPr>
        <w:t>/</w:t>
      </w:r>
      <w:r w:rsidR="00984650" w:rsidRPr="00B1373B">
        <w:rPr>
          <w:rFonts w:hint="eastAsia"/>
          <w:lang w:val="ru-RU"/>
        </w:rPr>
        <w:t>下午中增加时段资源，可对时间段、预约</w:t>
      </w:r>
      <w:proofErr w:type="gramStart"/>
      <w:r w:rsidR="00984650" w:rsidRPr="00B1373B">
        <w:rPr>
          <w:rFonts w:hint="eastAsia"/>
          <w:lang w:val="ru-RU"/>
        </w:rPr>
        <w:t>号</w:t>
      </w:r>
      <w:r w:rsidR="00FE5959">
        <w:rPr>
          <w:rFonts w:hint="eastAsia"/>
          <w:lang w:val="ru-RU"/>
        </w:rPr>
        <w:t>源数</w:t>
      </w:r>
      <w:r w:rsidR="00984650" w:rsidRPr="00B1373B">
        <w:rPr>
          <w:rFonts w:hint="eastAsia"/>
          <w:lang w:val="ru-RU"/>
        </w:rPr>
        <w:t>量</w:t>
      </w:r>
      <w:proofErr w:type="gramEnd"/>
      <w:r w:rsidR="00984650" w:rsidRPr="00B1373B">
        <w:rPr>
          <w:rFonts w:hint="eastAsia"/>
          <w:lang w:val="ru-RU"/>
        </w:rPr>
        <w:t>及预约编号进行维护；</w:t>
      </w:r>
    </w:p>
    <w:p w:rsidR="00DE7E35" w:rsidRDefault="003D2651" w:rsidP="00824807">
      <w:pPr>
        <w:rPr>
          <w:lang w:val="ru-RU"/>
        </w:rPr>
      </w:pPr>
      <w:r>
        <w:rPr>
          <w:rFonts w:hint="eastAsia"/>
          <w:lang w:val="ru-RU"/>
        </w:rPr>
        <w:t>（</w:t>
      </w:r>
      <w:r>
        <w:rPr>
          <w:rFonts w:hint="eastAsia"/>
          <w:lang w:val="ru-RU"/>
        </w:rPr>
        <w:t>10</w:t>
      </w:r>
      <w:r>
        <w:rPr>
          <w:rFonts w:hint="eastAsia"/>
          <w:lang w:val="ru-RU"/>
        </w:rPr>
        <w:t>）</w:t>
      </w:r>
      <w:r w:rsidR="00DE7E35" w:rsidRPr="00B1373B">
        <w:rPr>
          <w:rFonts w:hint="eastAsia"/>
          <w:lang w:val="ru-RU"/>
        </w:rPr>
        <w:t>系统提供软件升级的功能，同时记录升级日志，系统可以恢复升级前一版本的功能。</w:t>
      </w:r>
    </w:p>
    <w:p w:rsidR="008254D4" w:rsidRPr="00B1373B" w:rsidRDefault="008254D4" w:rsidP="00824807">
      <w:pPr>
        <w:rPr>
          <w:lang w:val="ru-RU"/>
        </w:rPr>
      </w:pPr>
      <w:r>
        <w:rPr>
          <w:rFonts w:hint="eastAsia"/>
          <w:lang w:val="ru-RU"/>
        </w:rPr>
        <w:t>（</w:t>
      </w:r>
      <w:r>
        <w:rPr>
          <w:rFonts w:hint="eastAsia"/>
          <w:lang w:val="ru-RU"/>
        </w:rPr>
        <w:t>11</w:t>
      </w:r>
      <w:r>
        <w:rPr>
          <w:rFonts w:hint="eastAsia"/>
          <w:lang w:val="ru-RU"/>
        </w:rPr>
        <w:t>）预留集成平台接口模块。</w:t>
      </w:r>
    </w:p>
    <w:p w:rsidR="00984650" w:rsidRDefault="00255967" w:rsidP="00824807">
      <w:pPr>
        <w:rPr>
          <w:b/>
          <w:lang w:val="ru-RU"/>
        </w:rPr>
      </w:pPr>
      <w:r>
        <w:rPr>
          <w:rFonts w:hint="eastAsia"/>
          <w:b/>
          <w:lang w:val="ru-RU"/>
        </w:rPr>
        <w:t>1.</w:t>
      </w:r>
      <w:r w:rsidR="003D2651">
        <w:rPr>
          <w:rFonts w:hint="eastAsia"/>
          <w:b/>
          <w:lang w:val="ru-RU"/>
        </w:rPr>
        <w:t>3.16</w:t>
      </w:r>
      <w:r w:rsidR="00DE7E35">
        <w:rPr>
          <w:rFonts w:hint="eastAsia"/>
          <w:b/>
          <w:lang w:val="ru-RU"/>
        </w:rPr>
        <w:t>日志记录功能</w:t>
      </w:r>
    </w:p>
    <w:p w:rsidR="00DE7E35" w:rsidRPr="00B1373B" w:rsidRDefault="003D2651" w:rsidP="00824807">
      <w:pPr>
        <w:rPr>
          <w:lang w:val="ru-RU"/>
        </w:rPr>
      </w:pPr>
      <w:r>
        <w:rPr>
          <w:rFonts w:hint="eastAsia"/>
          <w:lang w:val="ru-RU"/>
        </w:rPr>
        <w:t>（</w:t>
      </w:r>
      <w:r>
        <w:rPr>
          <w:rFonts w:hint="eastAsia"/>
          <w:lang w:val="ru-RU"/>
        </w:rPr>
        <w:t>1</w:t>
      </w:r>
      <w:r>
        <w:rPr>
          <w:rFonts w:hint="eastAsia"/>
          <w:lang w:val="ru-RU"/>
        </w:rPr>
        <w:t>）</w:t>
      </w:r>
      <w:r w:rsidR="00DE7E35" w:rsidRPr="00B1373B">
        <w:rPr>
          <w:rFonts w:hint="eastAsia"/>
          <w:lang w:val="ru-RU"/>
        </w:rPr>
        <w:t xml:space="preserve"> </w:t>
      </w:r>
      <w:r w:rsidR="00DE7E35" w:rsidRPr="00B1373B">
        <w:rPr>
          <w:rFonts w:hint="eastAsia"/>
          <w:lang w:val="ru-RU"/>
        </w:rPr>
        <w:t>系统支持严谨的记录重要操作日志和管理日志登记；</w:t>
      </w:r>
    </w:p>
    <w:p w:rsidR="00DE7E35" w:rsidRPr="00B1373B" w:rsidRDefault="003D2651" w:rsidP="00824807">
      <w:pPr>
        <w:rPr>
          <w:lang w:val="ru-RU"/>
        </w:rPr>
      </w:pPr>
      <w:r>
        <w:rPr>
          <w:rFonts w:hint="eastAsia"/>
          <w:lang w:val="ru-RU"/>
        </w:rPr>
        <w:t>（</w:t>
      </w:r>
      <w:r>
        <w:rPr>
          <w:rFonts w:hint="eastAsia"/>
          <w:lang w:val="ru-RU"/>
        </w:rPr>
        <w:t>2</w:t>
      </w:r>
      <w:r>
        <w:rPr>
          <w:rFonts w:hint="eastAsia"/>
          <w:lang w:val="ru-RU"/>
        </w:rPr>
        <w:t>）</w:t>
      </w:r>
      <w:r w:rsidR="00DE7E35" w:rsidRPr="00B1373B">
        <w:rPr>
          <w:rFonts w:hint="eastAsia"/>
          <w:lang w:val="ru-RU"/>
        </w:rPr>
        <w:t>系统可以检索日志记录，包括修改人，修改时间等，日志记录</w:t>
      </w:r>
      <w:proofErr w:type="gramStart"/>
      <w:r w:rsidR="00DE7E35" w:rsidRPr="00B1373B">
        <w:rPr>
          <w:rFonts w:hint="eastAsia"/>
          <w:lang w:val="ru-RU"/>
        </w:rPr>
        <w:t>明确标操作</w:t>
      </w:r>
      <w:proofErr w:type="gramEnd"/>
      <w:r w:rsidR="00DE7E35" w:rsidRPr="00B1373B">
        <w:rPr>
          <w:rFonts w:hint="eastAsia"/>
          <w:lang w:val="ru-RU"/>
        </w:rPr>
        <w:t>具体内容。</w:t>
      </w:r>
    </w:p>
    <w:p w:rsidR="00255967" w:rsidRDefault="003D2651" w:rsidP="00824807">
      <w:pPr>
        <w:rPr>
          <w:lang w:val="ru-RU"/>
        </w:rPr>
      </w:pPr>
      <w:r>
        <w:rPr>
          <w:rFonts w:hint="eastAsia"/>
          <w:lang w:val="ru-RU"/>
        </w:rPr>
        <w:t>（</w:t>
      </w:r>
      <w:r>
        <w:rPr>
          <w:rFonts w:hint="eastAsia"/>
          <w:lang w:val="ru-RU"/>
        </w:rPr>
        <w:t>3</w:t>
      </w:r>
      <w:r>
        <w:rPr>
          <w:rFonts w:hint="eastAsia"/>
          <w:lang w:val="ru-RU"/>
        </w:rPr>
        <w:t>）</w:t>
      </w:r>
      <w:r w:rsidR="00DE7E35" w:rsidRPr="00B1373B">
        <w:rPr>
          <w:rFonts w:hint="eastAsia"/>
          <w:lang w:val="ru-RU"/>
        </w:rPr>
        <w:t>系统记录升级日志以及版本更新的内容；</w:t>
      </w:r>
    </w:p>
    <w:p w:rsidR="00255967" w:rsidRDefault="00255967" w:rsidP="00255967">
      <w:pPr>
        <w:rPr>
          <w:b/>
          <w:lang w:val="ru-RU"/>
        </w:rPr>
      </w:pPr>
      <w:r w:rsidRPr="00255967">
        <w:rPr>
          <w:rFonts w:hint="eastAsia"/>
          <w:b/>
          <w:lang w:val="ru-RU"/>
        </w:rPr>
        <w:t>2</w:t>
      </w:r>
      <w:r w:rsidRPr="00255967">
        <w:rPr>
          <w:rFonts w:hint="eastAsia"/>
          <w:b/>
          <w:lang w:val="ru-RU"/>
        </w:rPr>
        <w:t>、自助预约改造配套</w:t>
      </w:r>
    </w:p>
    <w:p w:rsidR="00824807" w:rsidRDefault="00824807" w:rsidP="00255967">
      <w:pPr>
        <w:rPr>
          <w:b/>
          <w:lang w:val="ru-RU"/>
        </w:rPr>
      </w:pPr>
      <w:r>
        <w:rPr>
          <w:rFonts w:hint="eastAsia"/>
          <w:b/>
          <w:lang w:val="ru-RU"/>
        </w:rPr>
        <w:t>2.1</w:t>
      </w:r>
      <w:r>
        <w:rPr>
          <w:rFonts w:hint="eastAsia"/>
          <w:b/>
          <w:lang w:val="ru-RU"/>
        </w:rPr>
        <w:t>预约服务自助机</w:t>
      </w:r>
    </w:p>
    <w:tbl>
      <w:tblPr>
        <w:tblStyle w:val="a6"/>
        <w:tblW w:w="0" w:type="auto"/>
        <w:tblLook w:val="04A0"/>
      </w:tblPr>
      <w:tblGrid>
        <w:gridCol w:w="2130"/>
        <w:gridCol w:w="6392"/>
      </w:tblGrid>
      <w:tr w:rsidR="00255967" w:rsidTr="0087699D">
        <w:tc>
          <w:tcPr>
            <w:tcW w:w="2130" w:type="dxa"/>
          </w:tcPr>
          <w:p w:rsidR="00255967" w:rsidRDefault="00255967" w:rsidP="0087699D">
            <w:pPr>
              <w:jc w:val="center"/>
              <w:rPr>
                <w:b/>
                <w:lang w:val="ru-RU"/>
              </w:rPr>
            </w:pPr>
            <w:r>
              <w:rPr>
                <w:rFonts w:hint="eastAsia"/>
                <w:b/>
                <w:lang w:val="ru-RU"/>
              </w:rPr>
              <w:t>数量：</w:t>
            </w:r>
          </w:p>
        </w:tc>
        <w:tc>
          <w:tcPr>
            <w:tcW w:w="6392" w:type="dxa"/>
          </w:tcPr>
          <w:p w:rsidR="00255967" w:rsidRDefault="00824807" w:rsidP="0087699D">
            <w:pPr>
              <w:jc w:val="center"/>
              <w:rPr>
                <w:b/>
                <w:lang w:val="ru-RU"/>
              </w:rPr>
            </w:pPr>
            <w:r>
              <w:rPr>
                <w:rFonts w:hint="eastAsia"/>
                <w:b/>
                <w:lang w:val="ru-RU"/>
              </w:rPr>
              <w:t>5</w:t>
            </w:r>
            <w:r w:rsidR="00255967">
              <w:rPr>
                <w:rFonts w:hint="eastAsia"/>
                <w:b/>
                <w:lang w:val="ru-RU"/>
              </w:rPr>
              <w:t>台</w:t>
            </w:r>
          </w:p>
        </w:tc>
      </w:tr>
      <w:tr w:rsidR="00255967" w:rsidTr="0087699D">
        <w:tc>
          <w:tcPr>
            <w:tcW w:w="2130" w:type="dxa"/>
            <w:vAlign w:val="center"/>
          </w:tcPr>
          <w:p w:rsidR="00255967" w:rsidRDefault="00255967" w:rsidP="0087699D">
            <w:pPr>
              <w:jc w:val="center"/>
              <w:rPr>
                <w:b/>
                <w:lang w:val="ru-RU"/>
              </w:rPr>
            </w:pPr>
            <w:r>
              <w:rPr>
                <w:rFonts w:hint="eastAsia"/>
                <w:b/>
                <w:lang w:val="ru-RU"/>
              </w:rPr>
              <w:t>器件名称</w:t>
            </w:r>
          </w:p>
        </w:tc>
        <w:tc>
          <w:tcPr>
            <w:tcW w:w="6392" w:type="dxa"/>
          </w:tcPr>
          <w:p w:rsidR="00255967" w:rsidRDefault="00255967" w:rsidP="0087699D">
            <w:pPr>
              <w:jc w:val="center"/>
              <w:rPr>
                <w:b/>
                <w:lang w:val="ru-RU"/>
              </w:rPr>
            </w:pPr>
            <w:r>
              <w:rPr>
                <w:rFonts w:hint="eastAsia"/>
                <w:b/>
                <w:lang w:val="ru-RU"/>
              </w:rPr>
              <w:t>详细技术规格</w:t>
            </w:r>
          </w:p>
        </w:tc>
      </w:tr>
      <w:tr w:rsidR="00255967" w:rsidTr="0087699D">
        <w:tc>
          <w:tcPr>
            <w:tcW w:w="2130" w:type="dxa"/>
            <w:vAlign w:val="center"/>
          </w:tcPr>
          <w:p w:rsidR="00255967" w:rsidRPr="00A913CF" w:rsidRDefault="00255967" w:rsidP="0087699D">
            <w:pPr>
              <w:jc w:val="center"/>
              <w:rPr>
                <w:lang w:val="ru-RU"/>
              </w:rPr>
            </w:pPr>
            <w:r w:rsidRPr="00A913CF">
              <w:rPr>
                <w:rFonts w:hint="eastAsia"/>
                <w:lang w:val="ru-RU"/>
              </w:rPr>
              <w:t>工控机</w:t>
            </w:r>
          </w:p>
        </w:tc>
        <w:tc>
          <w:tcPr>
            <w:tcW w:w="6392" w:type="dxa"/>
          </w:tcPr>
          <w:p w:rsidR="00255967" w:rsidRDefault="00255967" w:rsidP="0087699D">
            <w:pPr>
              <w:rPr>
                <w:b/>
                <w:lang w:val="ru-RU"/>
              </w:rPr>
            </w:pPr>
            <w:r w:rsidRPr="00A913CF">
              <w:rPr>
                <w:rFonts w:hint="eastAsia"/>
                <w:color w:val="000000"/>
                <w:szCs w:val="21"/>
              </w:rPr>
              <w:t xml:space="preserve">CPU:i3 </w:t>
            </w:r>
            <w:r w:rsidRPr="00A913CF">
              <w:rPr>
                <w:rFonts w:hint="eastAsia"/>
                <w:color w:val="000000"/>
                <w:szCs w:val="21"/>
              </w:rPr>
              <w:t>，双核</w:t>
            </w:r>
            <w:r w:rsidRPr="00A913CF">
              <w:rPr>
                <w:rFonts w:hint="eastAsia"/>
                <w:color w:val="000000"/>
                <w:szCs w:val="21"/>
              </w:rPr>
              <w:t>2.3GHz</w:t>
            </w:r>
            <w:r w:rsidRPr="00A913CF">
              <w:rPr>
                <w:rFonts w:hint="eastAsia"/>
                <w:color w:val="000000"/>
                <w:szCs w:val="21"/>
              </w:rPr>
              <w:t>，内存</w:t>
            </w:r>
            <w:r w:rsidRPr="00A913CF">
              <w:rPr>
                <w:rFonts w:hint="eastAsia"/>
                <w:color w:val="000000"/>
                <w:szCs w:val="21"/>
              </w:rPr>
              <w:t>4G</w:t>
            </w:r>
            <w:r w:rsidRPr="00A913CF">
              <w:rPr>
                <w:rFonts w:hint="eastAsia"/>
                <w:color w:val="000000"/>
                <w:szCs w:val="21"/>
              </w:rPr>
              <w:t>，</w:t>
            </w:r>
            <w:r w:rsidRPr="00A913CF">
              <w:rPr>
                <w:rFonts w:hint="eastAsia"/>
                <w:color w:val="000000"/>
                <w:szCs w:val="21"/>
              </w:rPr>
              <w:t>128G</w:t>
            </w:r>
            <w:r w:rsidRPr="00A913CF">
              <w:rPr>
                <w:rFonts w:hint="eastAsia"/>
                <w:color w:val="000000"/>
                <w:szCs w:val="21"/>
              </w:rPr>
              <w:t>固态硬盘，</w:t>
            </w:r>
            <w:r w:rsidRPr="00A913CF">
              <w:rPr>
                <w:rFonts w:hint="eastAsia"/>
                <w:color w:val="000000"/>
                <w:szCs w:val="21"/>
              </w:rPr>
              <w:t>6</w:t>
            </w:r>
            <w:r w:rsidRPr="00A913CF">
              <w:rPr>
                <w:rFonts w:hint="eastAsia"/>
                <w:color w:val="000000"/>
                <w:szCs w:val="21"/>
              </w:rPr>
              <w:t>个串口，</w:t>
            </w:r>
            <w:r w:rsidRPr="00A913CF">
              <w:rPr>
                <w:rFonts w:hint="eastAsia"/>
                <w:color w:val="000000"/>
                <w:szCs w:val="21"/>
              </w:rPr>
              <w:t>10</w:t>
            </w:r>
            <w:r w:rsidRPr="00A913CF">
              <w:rPr>
                <w:rFonts w:hint="eastAsia"/>
                <w:color w:val="000000"/>
                <w:szCs w:val="21"/>
              </w:rPr>
              <w:t>个</w:t>
            </w:r>
            <w:r w:rsidRPr="00A913CF">
              <w:rPr>
                <w:rFonts w:hint="eastAsia"/>
                <w:color w:val="000000"/>
                <w:szCs w:val="21"/>
              </w:rPr>
              <w:t>USB</w:t>
            </w:r>
            <w:r w:rsidRPr="00A913CF">
              <w:rPr>
                <w:rFonts w:hint="eastAsia"/>
                <w:color w:val="000000"/>
                <w:szCs w:val="21"/>
              </w:rPr>
              <w:t>口</w:t>
            </w:r>
            <w:r w:rsidRPr="00A913CF">
              <w:rPr>
                <w:rFonts w:hint="eastAsia"/>
                <w:color w:val="000000"/>
                <w:szCs w:val="21"/>
              </w:rPr>
              <w:t>,1</w:t>
            </w:r>
            <w:r w:rsidRPr="00A913CF">
              <w:rPr>
                <w:rFonts w:hint="eastAsia"/>
                <w:color w:val="000000"/>
                <w:szCs w:val="21"/>
              </w:rPr>
              <w:t>个</w:t>
            </w:r>
            <w:r w:rsidRPr="00A913CF">
              <w:rPr>
                <w:rFonts w:hint="eastAsia"/>
                <w:color w:val="000000"/>
                <w:szCs w:val="21"/>
              </w:rPr>
              <w:t>100/1000</w:t>
            </w:r>
            <w:r w:rsidRPr="00A913CF">
              <w:rPr>
                <w:rFonts w:hint="eastAsia"/>
                <w:color w:val="000000"/>
                <w:szCs w:val="21"/>
              </w:rPr>
              <w:t>自适应以太网口，集成显卡声卡，</w:t>
            </w:r>
            <w:r w:rsidRPr="00A913CF">
              <w:rPr>
                <w:rFonts w:hint="eastAsia"/>
                <w:color w:val="000000"/>
                <w:szCs w:val="21"/>
              </w:rPr>
              <w:t>1</w:t>
            </w:r>
            <w:r w:rsidRPr="00A913CF">
              <w:rPr>
                <w:rFonts w:hint="eastAsia"/>
                <w:color w:val="000000"/>
                <w:szCs w:val="21"/>
              </w:rPr>
              <w:t>个</w:t>
            </w:r>
            <w:r w:rsidRPr="00A913CF">
              <w:rPr>
                <w:rFonts w:hint="eastAsia"/>
                <w:color w:val="000000"/>
                <w:szCs w:val="21"/>
              </w:rPr>
              <w:t>VGA</w:t>
            </w:r>
            <w:r w:rsidRPr="00A913CF">
              <w:rPr>
                <w:rFonts w:hint="eastAsia"/>
                <w:color w:val="000000"/>
                <w:szCs w:val="21"/>
              </w:rPr>
              <w:t>接口，</w:t>
            </w:r>
            <w:r w:rsidRPr="00A913CF">
              <w:rPr>
                <w:rFonts w:hint="eastAsia"/>
                <w:color w:val="000000"/>
                <w:szCs w:val="21"/>
              </w:rPr>
              <w:t>1</w:t>
            </w:r>
            <w:r w:rsidRPr="00A913CF">
              <w:rPr>
                <w:rFonts w:hint="eastAsia"/>
                <w:color w:val="000000"/>
                <w:szCs w:val="21"/>
              </w:rPr>
              <w:t>个</w:t>
            </w:r>
            <w:r w:rsidRPr="00A913CF">
              <w:rPr>
                <w:rFonts w:hint="eastAsia"/>
                <w:color w:val="000000"/>
                <w:szCs w:val="21"/>
              </w:rPr>
              <w:t>HDMI</w:t>
            </w:r>
            <w:r w:rsidRPr="00A913CF">
              <w:rPr>
                <w:rFonts w:hint="eastAsia"/>
                <w:color w:val="000000"/>
                <w:szCs w:val="21"/>
              </w:rPr>
              <w:t>接口</w:t>
            </w:r>
          </w:p>
        </w:tc>
      </w:tr>
      <w:tr w:rsidR="00255967" w:rsidRPr="00A913CF" w:rsidTr="0087699D">
        <w:trPr>
          <w:trHeight w:val="1584"/>
        </w:trPr>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32</w:t>
            </w:r>
            <w:r w:rsidRPr="00A913CF">
              <w:rPr>
                <w:rFonts w:hint="eastAsia"/>
                <w:color w:val="000000"/>
                <w:szCs w:val="21"/>
              </w:rPr>
              <w:t>寸触摸显示器</w:t>
            </w:r>
          </w:p>
        </w:tc>
        <w:tc>
          <w:tcPr>
            <w:tcW w:w="6392" w:type="dxa"/>
          </w:tcPr>
          <w:p w:rsidR="00255967" w:rsidRPr="00A913CF" w:rsidRDefault="00255967" w:rsidP="0087699D">
            <w:pPr>
              <w:rPr>
                <w:color w:val="000000"/>
                <w:szCs w:val="21"/>
              </w:rPr>
            </w:pPr>
            <w:r w:rsidRPr="00A913CF">
              <w:rPr>
                <w:rFonts w:hint="eastAsia"/>
                <w:color w:val="000000"/>
                <w:szCs w:val="21"/>
              </w:rPr>
              <w:t>32</w:t>
            </w:r>
            <w:r w:rsidRPr="00A913CF">
              <w:rPr>
                <w:rFonts w:hint="eastAsia"/>
                <w:color w:val="000000"/>
                <w:szCs w:val="21"/>
              </w:rPr>
              <w:t>英寸液晶显示器，显示分辨率：</w:t>
            </w:r>
            <w:r w:rsidRPr="00A913CF">
              <w:rPr>
                <w:rFonts w:hint="eastAsia"/>
                <w:color w:val="000000"/>
                <w:szCs w:val="21"/>
              </w:rPr>
              <w:t>1920*1080</w:t>
            </w:r>
            <w:r w:rsidRPr="00A913CF">
              <w:rPr>
                <w:rFonts w:hint="eastAsia"/>
                <w:color w:val="000000"/>
                <w:szCs w:val="21"/>
              </w:rPr>
              <w:t>，亮度：</w:t>
            </w:r>
            <w:r w:rsidRPr="00A913CF">
              <w:rPr>
                <w:rFonts w:hint="eastAsia"/>
                <w:color w:val="000000"/>
                <w:szCs w:val="21"/>
              </w:rPr>
              <w:t>250cd/</w:t>
            </w:r>
            <w:r w:rsidRPr="00A913CF">
              <w:rPr>
                <w:rFonts w:hint="eastAsia"/>
                <w:color w:val="000000"/>
                <w:szCs w:val="21"/>
              </w:rPr>
              <w:t>㎡；对比度</w:t>
            </w:r>
            <w:r w:rsidRPr="00A913CF">
              <w:rPr>
                <w:rFonts w:hint="eastAsia"/>
                <w:color w:val="000000"/>
                <w:szCs w:val="21"/>
              </w:rPr>
              <w:t>1000</w:t>
            </w:r>
            <w:r w:rsidRPr="00A913CF">
              <w:rPr>
                <w:rFonts w:hint="eastAsia"/>
                <w:color w:val="000000"/>
                <w:szCs w:val="21"/>
              </w:rPr>
              <w:t>：</w:t>
            </w:r>
            <w:r w:rsidRPr="00A913CF">
              <w:rPr>
                <w:rFonts w:hint="eastAsia"/>
                <w:color w:val="000000"/>
                <w:szCs w:val="21"/>
              </w:rPr>
              <w:t>1</w:t>
            </w:r>
            <w:r w:rsidRPr="00A913CF">
              <w:rPr>
                <w:rFonts w:hint="eastAsia"/>
                <w:color w:val="000000"/>
                <w:szCs w:val="21"/>
              </w:rPr>
              <w:t>；响应时间</w:t>
            </w:r>
            <w:r w:rsidRPr="00A913CF">
              <w:rPr>
                <w:rFonts w:hint="eastAsia"/>
                <w:color w:val="000000"/>
                <w:szCs w:val="21"/>
              </w:rPr>
              <w:t>5ms</w:t>
            </w:r>
            <w:r w:rsidRPr="00A913CF">
              <w:rPr>
                <w:rFonts w:hint="eastAsia"/>
                <w:color w:val="000000"/>
                <w:szCs w:val="21"/>
              </w:rPr>
              <w:t>；视频输入接口：</w:t>
            </w:r>
            <w:r w:rsidRPr="00A913CF">
              <w:rPr>
                <w:rFonts w:hint="eastAsia"/>
                <w:color w:val="000000"/>
                <w:szCs w:val="21"/>
              </w:rPr>
              <w:t>VGA</w:t>
            </w:r>
            <w:r w:rsidRPr="00A913CF">
              <w:rPr>
                <w:rFonts w:hint="eastAsia"/>
                <w:color w:val="000000"/>
                <w:szCs w:val="21"/>
              </w:rPr>
              <w:t>或</w:t>
            </w:r>
            <w:r w:rsidRPr="00A913CF">
              <w:rPr>
                <w:rFonts w:hint="eastAsia"/>
                <w:color w:val="000000"/>
                <w:szCs w:val="21"/>
              </w:rPr>
              <w:t>DVI</w:t>
            </w:r>
            <w:r w:rsidRPr="00A913CF">
              <w:rPr>
                <w:rFonts w:hint="eastAsia"/>
                <w:color w:val="000000"/>
                <w:szCs w:val="21"/>
              </w:rPr>
              <w:t>；</w:t>
            </w:r>
            <w:r w:rsidRPr="00A913CF">
              <w:rPr>
                <w:rFonts w:hint="eastAsia"/>
                <w:color w:val="000000"/>
                <w:szCs w:val="21"/>
              </w:rPr>
              <w:br/>
              <w:t>32</w:t>
            </w:r>
            <w:r w:rsidRPr="00A913CF">
              <w:rPr>
                <w:rFonts w:hint="eastAsia"/>
                <w:color w:val="000000"/>
                <w:szCs w:val="21"/>
              </w:rPr>
              <w:t>英寸电容触摸屏，分辨率：</w:t>
            </w:r>
            <w:r w:rsidRPr="00A913CF">
              <w:rPr>
                <w:rFonts w:hint="eastAsia"/>
                <w:color w:val="000000"/>
                <w:szCs w:val="21"/>
              </w:rPr>
              <w:t>4096*4096</w:t>
            </w:r>
            <w:r w:rsidRPr="00A913CF">
              <w:rPr>
                <w:rFonts w:hint="eastAsia"/>
                <w:color w:val="000000"/>
                <w:szCs w:val="21"/>
              </w:rPr>
              <w:t>，定位精度：</w:t>
            </w:r>
            <w:r w:rsidRPr="00A913CF">
              <w:rPr>
                <w:rFonts w:hint="eastAsia"/>
                <w:color w:val="000000"/>
                <w:szCs w:val="21"/>
              </w:rPr>
              <w:t>3.2mm</w:t>
            </w:r>
            <w:r w:rsidRPr="00A913CF">
              <w:rPr>
                <w:rFonts w:hint="eastAsia"/>
                <w:color w:val="000000"/>
                <w:szCs w:val="21"/>
              </w:rPr>
              <w:t>，响应时间：</w:t>
            </w:r>
            <w:r w:rsidRPr="00A913CF">
              <w:rPr>
                <w:rFonts w:hint="eastAsia"/>
                <w:color w:val="000000"/>
                <w:szCs w:val="21"/>
              </w:rPr>
              <w:t>16ms</w:t>
            </w:r>
            <w:r w:rsidRPr="00A913CF">
              <w:rPr>
                <w:rFonts w:hint="eastAsia"/>
                <w:color w:val="000000"/>
                <w:szCs w:val="21"/>
              </w:rPr>
              <w:t>。面板：背光：</w:t>
            </w:r>
            <w:r w:rsidRPr="00A913CF">
              <w:rPr>
                <w:rFonts w:hint="eastAsia"/>
                <w:color w:val="000000"/>
                <w:szCs w:val="21"/>
              </w:rPr>
              <w:t>LED</w:t>
            </w:r>
            <w:r w:rsidRPr="00A913CF">
              <w:rPr>
                <w:rFonts w:hint="eastAsia"/>
                <w:color w:val="000000"/>
                <w:szCs w:val="21"/>
              </w:rPr>
              <w:t>，亮度：</w:t>
            </w:r>
            <w:r w:rsidRPr="00A913CF">
              <w:rPr>
                <w:rFonts w:hint="eastAsia"/>
                <w:color w:val="000000"/>
                <w:szCs w:val="21"/>
              </w:rPr>
              <w:t>300cd/</w:t>
            </w:r>
            <w:r w:rsidRPr="00A913CF">
              <w:rPr>
                <w:rFonts w:hint="eastAsia"/>
                <w:color w:val="000000"/>
                <w:szCs w:val="21"/>
              </w:rPr>
              <w:t>㎡，对比度：</w:t>
            </w:r>
            <w:r w:rsidRPr="00A913CF">
              <w:rPr>
                <w:rFonts w:hint="eastAsia"/>
                <w:color w:val="000000"/>
                <w:szCs w:val="21"/>
              </w:rPr>
              <w:t>1200</w:t>
            </w:r>
            <w:r w:rsidRPr="00A913CF">
              <w:rPr>
                <w:rFonts w:hint="eastAsia"/>
                <w:color w:val="000000"/>
                <w:szCs w:val="21"/>
              </w:rPr>
              <w:t>：</w:t>
            </w:r>
            <w:r w:rsidRPr="00A913CF">
              <w:rPr>
                <w:rFonts w:hint="eastAsia"/>
                <w:color w:val="000000"/>
                <w:szCs w:val="21"/>
              </w:rPr>
              <w:t>1</w:t>
            </w:r>
            <w:r w:rsidRPr="00A913CF">
              <w:rPr>
                <w:rFonts w:hint="eastAsia"/>
                <w:color w:val="000000"/>
                <w:szCs w:val="21"/>
              </w:rPr>
              <w:t>，响应时间：</w:t>
            </w:r>
            <w:r w:rsidRPr="00A913CF">
              <w:rPr>
                <w:rFonts w:hint="eastAsia"/>
                <w:color w:val="000000"/>
                <w:szCs w:val="21"/>
              </w:rPr>
              <w:t>8ms</w:t>
            </w:r>
            <w:r w:rsidRPr="00A913CF">
              <w:rPr>
                <w:rFonts w:hint="eastAsia"/>
                <w:color w:val="000000"/>
                <w:szCs w:val="21"/>
              </w:rPr>
              <w:t>，分辨率：</w:t>
            </w:r>
            <w:r w:rsidRPr="00A913CF">
              <w:rPr>
                <w:rFonts w:hint="eastAsia"/>
                <w:color w:val="000000"/>
                <w:szCs w:val="21"/>
              </w:rPr>
              <w:t>1920*1080</w:t>
            </w:r>
          </w:p>
        </w:tc>
      </w:tr>
      <w:tr w:rsidR="00255967" w:rsidRPr="00A913CF" w:rsidTr="0087699D">
        <w:tc>
          <w:tcPr>
            <w:tcW w:w="2130" w:type="dxa"/>
            <w:vAlign w:val="center"/>
          </w:tcPr>
          <w:p w:rsidR="00255967" w:rsidRPr="00A913CF" w:rsidRDefault="00255967" w:rsidP="0087699D">
            <w:pPr>
              <w:jc w:val="center"/>
              <w:rPr>
                <w:lang w:val="ru-RU"/>
              </w:rPr>
            </w:pPr>
            <w:r w:rsidRPr="00A913CF">
              <w:rPr>
                <w:rFonts w:hint="eastAsia"/>
                <w:lang w:val="ru-RU"/>
              </w:rPr>
              <w:t>金属加密键盘</w:t>
            </w:r>
          </w:p>
        </w:tc>
        <w:tc>
          <w:tcPr>
            <w:tcW w:w="6392" w:type="dxa"/>
          </w:tcPr>
          <w:p w:rsidR="00255967" w:rsidRPr="00A913CF" w:rsidRDefault="00255967" w:rsidP="0087699D">
            <w:pPr>
              <w:rPr>
                <w:color w:val="000000"/>
                <w:szCs w:val="21"/>
              </w:rPr>
            </w:pPr>
            <w:r w:rsidRPr="00A913CF">
              <w:rPr>
                <w:rFonts w:hint="eastAsia"/>
                <w:color w:val="000000"/>
                <w:szCs w:val="21"/>
              </w:rPr>
              <w:t>输入键盘：</w:t>
            </w:r>
            <w:r w:rsidRPr="00A913CF">
              <w:rPr>
                <w:rFonts w:hint="eastAsia"/>
                <w:color w:val="000000"/>
                <w:szCs w:val="21"/>
              </w:rPr>
              <w:t>10</w:t>
            </w:r>
            <w:r w:rsidRPr="00A913CF">
              <w:rPr>
                <w:rFonts w:hint="eastAsia"/>
                <w:color w:val="000000"/>
                <w:szCs w:val="21"/>
              </w:rPr>
              <w:t>个数字键、</w:t>
            </w:r>
            <w:r w:rsidRPr="00A913CF">
              <w:rPr>
                <w:rFonts w:hint="eastAsia"/>
                <w:color w:val="000000"/>
                <w:szCs w:val="21"/>
              </w:rPr>
              <w:t>6</w:t>
            </w:r>
            <w:r w:rsidRPr="00A913CF">
              <w:rPr>
                <w:rFonts w:hint="eastAsia"/>
                <w:color w:val="000000"/>
                <w:szCs w:val="21"/>
              </w:rPr>
              <w:t>个功能键；</w:t>
            </w:r>
            <w:r w:rsidRPr="00A913CF">
              <w:rPr>
                <w:rFonts w:hint="eastAsia"/>
                <w:color w:val="000000"/>
                <w:szCs w:val="21"/>
              </w:rPr>
              <w:br/>
            </w:r>
            <w:r w:rsidRPr="00A913CF">
              <w:rPr>
                <w:rFonts w:hint="eastAsia"/>
                <w:color w:val="000000"/>
                <w:szCs w:val="21"/>
              </w:rPr>
              <w:t>标准</w:t>
            </w:r>
            <w:r w:rsidRPr="00A913CF">
              <w:rPr>
                <w:rFonts w:hint="eastAsia"/>
                <w:color w:val="000000"/>
                <w:szCs w:val="21"/>
              </w:rPr>
              <w:t>EPP</w:t>
            </w:r>
            <w:r w:rsidRPr="00A913CF">
              <w:rPr>
                <w:rFonts w:hint="eastAsia"/>
                <w:color w:val="000000"/>
                <w:szCs w:val="21"/>
              </w:rPr>
              <w:t>硬件加密键盘，</w:t>
            </w:r>
            <w:proofErr w:type="gramStart"/>
            <w:r w:rsidRPr="00A913CF">
              <w:rPr>
                <w:rFonts w:hint="eastAsia"/>
                <w:color w:val="000000"/>
                <w:szCs w:val="21"/>
              </w:rPr>
              <w:t>国密认证</w:t>
            </w:r>
            <w:proofErr w:type="gramEnd"/>
            <w:r w:rsidRPr="00A913CF">
              <w:rPr>
                <w:rFonts w:hint="eastAsia"/>
                <w:color w:val="000000"/>
                <w:szCs w:val="21"/>
              </w:rPr>
              <w:t>：</w:t>
            </w:r>
            <w:proofErr w:type="gramStart"/>
            <w:r w:rsidRPr="00A913CF">
              <w:rPr>
                <w:rFonts w:hint="eastAsia"/>
                <w:color w:val="000000"/>
                <w:szCs w:val="21"/>
              </w:rPr>
              <w:t>银联卡受理</w:t>
            </w:r>
            <w:proofErr w:type="gramEnd"/>
            <w:r w:rsidRPr="00A913CF">
              <w:rPr>
                <w:rFonts w:hint="eastAsia"/>
                <w:color w:val="000000"/>
                <w:szCs w:val="21"/>
              </w:rPr>
              <w:t>终端产品安全认证证书；</w:t>
            </w:r>
            <w:r w:rsidRPr="00A913CF">
              <w:rPr>
                <w:rFonts w:hint="eastAsia"/>
                <w:color w:val="000000"/>
                <w:szCs w:val="21"/>
              </w:rPr>
              <w:t xml:space="preserve">                                                                          </w:t>
            </w:r>
          </w:p>
        </w:tc>
      </w:tr>
      <w:tr w:rsidR="00255967" w:rsidTr="0087699D">
        <w:tc>
          <w:tcPr>
            <w:tcW w:w="2130" w:type="dxa"/>
            <w:vAlign w:val="center"/>
          </w:tcPr>
          <w:p w:rsidR="00255967" w:rsidRPr="00A913CF" w:rsidRDefault="00255967" w:rsidP="0087699D">
            <w:pPr>
              <w:jc w:val="center"/>
              <w:rPr>
                <w:lang w:val="ru-RU"/>
              </w:rPr>
            </w:pPr>
            <w:r w:rsidRPr="00A913CF">
              <w:rPr>
                <w:rFonts w:hint="eastAsia"/>
                <w:lang w:val="ru-RU"/>
              </w:rPr>
              <w:t>热敏打印机</w:t>
            </w:r>
          </w:p>
        </w:tc>
        <w:tc>
          <w:tcPr>
            <w:tcW w:w="6392" w:type="dxa"/>
          </w:tcPr>
          <w:p w:rsidR="00255967" w:rsidRDefault="00255967" w:rsidP="0087699D">
            <w:pPr>
              <w:rPr>
                <w:b/>
                <w:lang w:val="ru-RU"/>
              </w:rPr>
            </w:pPr>
            <w:r w:rsidRPr="00A913CF">
              <w:rPr>
                <w:rFonts w:hint="eastAsia"/>
                <w:color w:val="000000"/>
                <w:szCs w:val="21"/>
              </w:rPr>
              <w:t>打印方式</w:t>
            </w:r>
            <w:r w:rsidRPr="00A913CF">
              <w:rPr>
                <w:rFonts w:hint="eastAsia"/>
                <w:color w:val="000000"/>
                <w:szCs w:val="21"/>
              </w:rPr>
              <w:t xml:space="preserve"> </w:t>
            </w:r>
            <w:r w:rsidRPr="00A913CF">
              <w:rPr>
                <w:rFonts w:hint="eastAsia"/>
                <w:color w:val="000000"/>
                <w:szCs w:val="21"/>
              </w:rPr>
              <w:t>热敏；打印分辨率</w:t>
            </w:r>
            <w:r w:rsidRPr="00A913CF">
              <w:rPr>
                <w:rFonts w:hint="eastAsia"/>
                <w:color w:val="000000"/>
                <w:szCs w:val="21"/>
              </w:rPr>
              <w:t xml:space="preserve"> 203</w:t>
            </w:r>
            <w:r w:rsidRPr="00A913CF">
              <w:rPr>
                <w:rFonts w:hint="eastAsia"/>
                <w:color w:val="000000"/>
                <w:szCs w:val="21"/>
              </w:rPr>
              <w:t>×</w:t>
            </w:r>
            <w:r w:rsidRPr="00A913CF">
              <w:rPr>
                <w:rFonts w:hint="eastAsia"/>
                <w:color w:val="000000"/>
                <w:szCs w:val="21"/>
              </w:rPr>
              <w:t>203DPI</w:t>
            </w:r>
            <w:r w:rsidRPr="00A913CF">
              <w:rPr>
                <w:rFonts w:hint="eastAsia"/>
                <w:color w:val="000000"/>
                <w:szCs w:val="21"/>
              </w:rPr>
              <w:t>；打印速度</w:t>
            </w:r>
            <w:r w:rsidRPr="00A913CF">
              <w:rPr>
                <w:rFonts w:hint="eastAsia"/>
                <w:color w:val="000000"/>
                <w:szCs w:val="21"/>
              </w:rPr>
              <w:t xml:space="preserve"> Max.150mm/s</w:t>
            </w:r>
            <w:r w:rsidRPr="00A913CF">
              <w:rPr>
                <w:rFonts w:hint="eastAsia"/>
                <w:color w:val="000000"/>
                <w:szCs w:val="21"/>
              </w:rPr>
              <w:t>；打印宽度</w:t>
            </w:r>
            <w:r w:rsidRPr="00A913CF">
              <w:rPr>
                <w:rFonts w:hint="eastAsia"/>
                <w:color w:val="000000"/>
                <w:szCs w:val="21"/>
              </w:rPr>
              <w:t xml:space="preserve"> Max.72mm</w:t>
            </w:r>
            <w:r w:rsidRPr="00A913CF">
              <w:rPr>
                <w:rFonts w:hint="eastAsia"/>
                <w:color w:val="000000"/>
                <w:szCs w:val="21"/>
              </w:rPr>
              <w:t>；介质类型：连续纸、黑标纸；介质宽度</w:t>
            </w:r>
            <w:r w:rsidRPr="00A913CF">
              <w:rPr>
                <w:rFonts w:hint="eastAsia"/>
                <w:color w:val="000000"/>
                <w:szCs w:val="21"/>
              </w:rPr>
              <w:t xml:space="preserve"> Max.80mm</w:t>
            </w:r>
            <w:r w:rsidRPr="00A913CF">
              <w:rPr>
                <w:rFonts w:hint="eastAsia"/>
                <w:color w:val="000000"/>
                <w:szCs w:val="21"/>
              </w:rPr>
              <w:t>；介质厚度</w:t>
            </w:r>
            <w:r w:rsidRPr="00A913CF">
              <w:rPr>
                <w:rFonts w:hint="eastAsia"/>
                <w:color w:val="000000"/>
                <w:szCs w:val="21"/>
              </w:rPr>
              <w:t xml:space="preserve"> 0.06~0.1mm</w:t>
            </w:r>
            <w:r w:rsidRPr="00A913CF">
              <w:rPr>
                <w:rFonts w:hint="eastAsia"/>
                <w:color w:val="000000"/>
                <w:szCs w:val="21"/>
              </w:rPr>
              <w:t>；切刀寿命</w:t>
            </w:r>
            <w:r w:rsidRPr="00A913CF">
              <w:rPr>
                <w:rFonts w:hint="eastAsia"/>
                <w:color w:val="000000"/>
                <w:szCs w:val="21"/>
              </w:rPr>
              <w:t xml:space="preserve"> </w:t>
            </w:r>
            <w:r w:rsidRPr="00A913CF">
              <w:rPr>
                <w:rFonts w:hint="eastAsia"/>
                <w:color w:val="000000"/>
                <w:szCs w:val="21"/>
              </w:rPr>
              <w:t>不低于</w:t>
            </w:r>
            <w:r w:rsidRPr="00A913CF">
              <w:rPr>
                <w:rFonts w:hint="eastAsia"/>
                <w:color w:val="000000"/>
                <w:szCs w:val="21"/>
              </w:rPr>
              <w:t>100</w:t>
            </w:r>
            <w:r w:rsidRPr="00A913CF">
              <w:rPr>
                <w:rFonts w:hint="eastAsia"/>
                <w:color w:val="000000"/>
                <w:szCs w:val="21"/>
              </w:rPr>
              <w:t>万次；打印头寿命</w:t>
            </w:r>
            <w:r w:rsidRPr="00A913CF">
              <w:rPr>
                <w:rFonts w:hint="eastAsia"/>
                <w:color w:val="000000"/>
                <w:szCs w:val="21"/>
              </w:rPr>
              <w:t xml:space="preserve"> </w:t>
            </w:r>
            <w:r w:rsidRPr="00A913CF">
              <w:rPr>
                <w:rFonts w:hint="eastAsia"/>
                <w:color w:val="000000"/>
                <w:szCs w:val="21"/>
              </w:rPr>
              <w:t>不低于</w:t>
            </w:r>
            <w:r w:rsidRPr="00A913CF">
              <w:rPr>
                <w:rFonts w:hint="eastAsia"/>
                <w:color w:val="000000"/>
                <w:szCs w:val="21"/>
              </w:rPr>
              <w:t>100km</w:t>
            </w:r>
            <w:r w:rsidRPr="00A913CF">
              <w:rPr>
                <w:rFonts w:hint="eastAsia"/>
                <w:color w:val="000000"/>
                <w:szCs w:val="21"/>
              </w:rPr>
              <w:t>；切纸方式</w:t>
            </w:r>
            <w:r w:rsidRPr="00A913CF">
              <w:rPr>
                <w:rFonts w:hint="eastAsia"/>
                <w:color w:val="000000"/>
                <w:szCs w:val="21"/>
              </w:rPr>
              <w:t xml:space="preserve">  </w:t>
            </w:r>
            <w:r w:rsidRPr="00A913CF">
              <w:rPr>
                <w:rFonts w:hint="eastAsia"/>
                <w:color w:val="000000"/>
                <w:szCs w:val="21"/>
              </w:rPr>
              <w:t>全切</w:t>
            </w:r>
            <w:r w:rsidRPr="00A913CF">
              <w:rPr>
                <w:rFonts w:hint="eastAsia"/>
                <w:color w:val="000000"/>
                <w:szCs w:val="21"/>
              </w:rPr>
              <w:t>/</w:t>
            </w:r>
            <w:r w:rsidRPr="00A913CF">
              <w:rPr>
                <w:rFonts w:hint="eastAsia"/>
                <w:color w:val="000000"/>
                <w:szCs w:val="21"/>
              </w:rPr>
              <w:t>半切；具有防卡纸功能，纸尽，纸将尽提醒功能。</w:t>
            </w:r>
            <w:r w:rsidRPr="00A913CF">
              <w:rPr>
                <w:rFonts w:hint="eastAsia"/>
                <w:color w:val="000000"/>
                <w:szCs w:val="21"/>
              </w:rPr>
              <w:t xml:space="preserve"> </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电源</w:t>
            </w:r>
          </w:p>
        </w:tc>
        <w:tc>
          <w:tcPr>
            <w:tcW w:w="6392" w:type="dxa"/>
          </w:tcPr>
          <w:p w:rsidR="00255967" w:rsidRPr="00A913CF" w:rsidRDefault="00255967" w:rsidP="0087699D">
            <w:pPr>
              <w:rPr>
                <w:color w:val="000000"/>
                <w:szCs w:val="21"/>
              </w:rPr>
            </w:pPr>
            <w:r w:rsidRPr="00A913CF">
              <w:rPr>
                <w:rFonts w:hint="eastAsia"/>
                <w:color w:val="000000"/>
                <w:szCs w:val="21"/>
              </w:rPr>
              <w:t>输出电压：</w:t>
            </w:r>
            <w:r w:rsidRPr="00A913CF">
              <w:rPr>
                <w:rFonts w:hint="eastAsia"/>
                <w:color w:val="000000"/>
                <w:szCs w:val="21"/>
              </w:rPr>
              <w:t>12V</w:t>
            </w:r>
            <w:r w:rsidRPr="00A913CF">
              <w:rPr>
                <w:rFonts w:hint="eastAsia"/>
                <w:color w:val="000000"/>
                <w:szCs w:val="21"/>
              </w:rPr>
              <w:br/>
            </w:r>
            <w:r w:rsidRPr="00A913CF">
              <w:rPr>
                <w:rFonts w:hint="eastAsia"/>
                <w:color w:val="000000"/>
                <w:szCs w:val="21"/>
              </w:rPr>
              <w:t>输出功率：</w:t>
            </w:r>
            <w:r w:rsidRPr="00A913CF">
              <w:rPr>
                <w:rFonts w:hint="eastAsia"/>
                <w:color w:val="000000"/>
                <w:szCs w:val="21"/>
              </w:rPr>
              <w:t>150W</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lastRenderedPageBreak/>
              <w:t>自助终端整机其他配件</w:t>
            </w:r>
          </w:p>
        </w:tc>
        <w:tc>
          <w:tcPr>
            <w:tcW w:w="6392" w:type="dxa"/>
          </w:tcPr>
          <w:p w:rsidR="00255967" w:rsidRPr="00A913CF" w:rsidRDefault="00255967" w:rsidP="0087699D">
            <w:pPr>
              <w:rPr>
                <w:color w:val="000000"/>
                <w:szCs w:val="21"/>
              </w:rPr>
            </w:pPr>
            <w:r w:rsidRPr="00A913CF">
              <w:rPr>
                <w:rFonts w:hint="eastAsia"/>
                <w:color w:val="000000"/>
                <w:szCs w:val="21"/>
              </w:rPr>
              <w:t>整机外壳包含箱体、前门、出纸口、插卡口、门锁、多路灯控板、相关的接插件、</w:t>
            </w:r>
            <w:proofErr w:type="gramStart"/>
            <w:r w:rsidRPr="00A913CF">
              <w:rPr>
                <w:rFonts w:hint="eastAsia"/>
                <w:color w:val="000000"/>
                <w:szCs w:val="21"/>
              </w:rPr>
              <w:t>一</w:t>
            </w:r>
            <w:proofErr w:type="gramEnd"/>
            <w:r w:rsidRPr="00A913CF">
              <w:rPr>
                <w:rFonts w:hint="eastAsia"/>
                <w:color w:val="000000"/>
                <w:szCs w:val="21"/>
              </w:rPr>
              <w:t>体面板、喷塑、音箱等。</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机柜</w:t>
            </w:r>
          </w:p>
        </w:tc>
        <w:tc>
          <w:tcPr>
            <w:tcW w:w="6392" w:type="dxa"/>
          </w:tcPr>
          <w:p w:rsidR="00255967" w:rsidRPr="00A913CF" w:rsidRDefault="00255967" w:rsidP="0087699D">
            <w:pPr>
              <w:rPr>
                <w:color w:val="000000"/>
                <w:szCs w:val="21"/>
              </w:rPr>
            </w:pPr>
            <w:r w:rsidRPr="00A913CF">
              <w:rPr>
                <w:rFonts w:hint="eastAsia"/>
                <w:color w:val="000000"/>
                <w:szCs w:val="21"/>
              </w:rPr>
              <w:t>外部材料：优质全钢机柜，新颖美观；</w:t>
            </w:r>
            <w:r w:rsidRPr="00A913CF">
              <w:rPr>
                <w:rFonts w:hint="eastAsia"/>
                <w:color w:val="000000"/>
                <w:szCs w:val="21"/>
              </w:rPr>
              <w:br/>
            </w:r>
            <w:r w:rsidRPr="00A913CF">
              <w:rPr>
                <w:rFonts w:hint="eastAsia"/>
                <w:color w:val="000000"/>
                <w:szCs w:val="21"/>
              </w:rPr>
              <w:t>表层处理：表层全部采用优质金属</w:t>
            </w:r>
            <w:proofErr w:type="gramStart"/>
            <w:r w:rsidRPr="00A913CF">
              <w:rPr>
                <w:rFonts w:hint="eastAsia"/>
                <w:color w:val="000000"/>
                <w:szCs w:val="21"/>
              </w:rPr>
              <w:t>户外塑粉喷涂</w:t>
            </w:r>
            <w:proofErr w:type="gramEnd"/>
            <w:r w:rsidRPr="00A913CF">
              <w:rPr>
                <w:rFonts w:hint="eastAsia"/>
                <w:color w:val="000000"/>
                <w:szCs w:val="21"/>
              </w:rPr>
              <w:t>；</w:t>
            </w:r>
            <w:r w:rsidRPr="00A913CF">
              <w:rPr>
                <w:rFonts w:hint="eastAsia"/>
                <w:color w:val="000000"/>
                <w:szCs w:val="21"/>
              </w:rPr>
              <w:br/>
            </w:r>
            <w:r w:rsidRPr="00A913CF">
              <w:rPr>
                <w:rFonts w:hint="eastAsia"/>
                <w:color w:val="000000"/>
                <w:szCs w:val="21"/>
              </w:rPr>
              <w:t>内部结构：模块定位采用轨道拖拉式，布线规范整齐；</w:t>
            </w:r>
            <w:r w:rsidRPr="00A913CF">
              <w:rPr>
                <w:rFonts w:hint="eastAsia"/>
                <w:color w:val="000000"/>
                <w:szCs w:val="21"/>
              </w:rPr>
              <w:br/>
            </w:r>
            <w:r w:rsidRPr="00A913CF">
              <w:rPr>
                <w:rFonts w:hint="eastAsia"/>
                <w:color w:val="000000"/>
                <w:szCs w:val="21"/>
              </w:rPr>
              <w:t>外部结构：整机符合人体工程学设计，布局合理，工艺精细。</w:t>
            </w:r>
            <w:r w:rsidRPr="00A913CF">
              <w:rPr>
                <w:rFonts w:hint="eastAsia"/>
                <w:color w:val="000000"/>
                <w:szCs w:val="21"/>
              </w:rPr>
              <w:t xml:space="preserve">                                                               </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产品包装</w:t>
            </w:r>
          </w:p>
        </w:tc>
        <w:tc>
          <w:tcPr>
            <w:tcW w:w="6392" w:type="dxa"/>
          </w:tcPr>
          <w:p w:rsidR="00255967" w:rsidRPr="00A913CF" w:rsidRDefault="00255967" w:rsidP="0087699D">
            <w:pPr>
              <w:rPr>
                <w:color w:val="000000"/>
                <w:szCs w:val="21"/>
              </w:rPr>
            </w:pPr>
            <w:r w:rsidRPr="00A913CF">
              <w:rPr>
                <w:rFonts w:hint="eastAsia"/>
                <w:color w:val="000000"/>
                <w:szCs w:val="21"/>
              </w:rPr>
              <w:t>自助终端包装。</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电动读卡器</w:t>
            </w:r>
          </w:p>
        </w:tc>
        <w:tc>
          <w:tcPr>
            <w:tcW w:w="6392" w:type="dxa"/>
          </w:tcPr>
          <w:p w:rsidR="00255967" w:rsidRPr="00A913CF" w:rsidRDefault="00255967" w:rsidP="0087699D">
            <w:pPr>
              <w:rPr>
                <w:color w:val="000000"/>
                <w:szCs w:val="21"/>
              </w:rPr>
            </w:pPr>
            <w:r w:rsidRPr="00A913CF">
              <w:rPr>
                <w:rFonts w:hint="eastAsia"/>
                <w:color w:val="000000"/>
                <w:szCs w:val="21"/>
              </w:rPr>
              <w:t>支持磁条卡（符合</w:t>
            </w:r>
            <w:r w:rsidRPr="00A913CF">
              <w:rPr>
                <w:rFonts w:hint="eastAsia"/>
                <w:color w:val="000000"/>
                <w:szCs w:val="21"/>
              </w:rPr>
              <w:t>ISO7810</w:t>
            </w:r>
            <w:r w:rsidRPr="00A913CF">
              <w:rPr>
                <w:rFonts w:hint="eastAsia"/>
                <w:color w:val="000000"/>
                <w:szCs w:val="21"/>
              </w:rPr>
              <w:t>和</w:t>
            </w:r>
            <w:r w:rsidRPr="00A913CF">
              <w:rPr>
                <w:rFonts w:hint="eastAsia"/>
                <w:color w:val="000000"/>
                <w:szCs w:val="21"/>
              </w:rPr>
              <w:t>7811</w:t>
            </w:r>
            <w:r w:rsidRPr="00A913CF">
              <w:rPr>
                <w:rFonts w:hint="eastAsia"/>
                <w:color w:val="000000"/>
                <w:szCs w:val="21"/>
              </w:rPr>
              <w:t>标准）；支持接触式</w:t>
            </w:r>
            <w:r w:rsidRPr="00A913CF">
              <w:rPr>
                <w:rFonts w:hint="eastAsia"/>
                <w:color w:val="000000"/>
                <w:szCs w:val="21"/>
              </w:rPr>
              <w:t>IC</w:t>
            </w:r>
            <w:r w:rsidRPr="00A913CF">
              <w:rPr>
                <w:rFonts w:hint="eastAsia"/>
                <w:color w:val="000000"/>
                <w:szCs w:val="21"/>
              </w:rPr>
              <w:t>卡（符合</w:t>
            </w:r>
            <w:r w:rsidRPr="00A913CF">
              <w:rPr>
                <w:rFonts w:hint="eastAsia"/>
                <w:color w:val="000000"/>
                <w:szCs w:val="21"/>
              </w:rPr>
              <w:t>ISO7816-2</w:t>
            </w:r>
            <w:r w:rsidRPr="00A913CF">
              <w:rPr>
                <w:rFonts w:hint="eastAsia"/>
                <w:color w:val="000000"/>
                <w:szCs w:val="21"/>
              </w:rPr>
              <w:t>）；支持非</w:t>
            </w:r>
            <w:proofErr w:type="gramStart"/>
            <w:r w:rsidRPr="00A913CF">
              <w:rPr>
                <w:rFonts w:hint="eastAsia"/>
                <w:color w:val="000000"/>
                <w:szCs w:val="21"/>
              </w:rPr>
              <w:t>接触卡的卡</w:t>
            </w:r>
            <w:proofErr w:type="gramEnd"/>
            <w:r w:rsidRPr="00A913CF">
              <w:rPr>
                <w:rFonts w:hint="eastAsia"/>
                <w:color w:val="000000"/>
                <w:szCs w:val="21"/>
              </w:rPr>
              <w:t>型为符合</w:t>
            </w:r>
            <w:r w:rsidRPr="00A913CF">
              <w:rPr>
                <w:rFonts w:hint="eastAsia"/>
                <w:color w:val="000000"/>
                <w:szCs w:val="21"/>
              </w:rPr>
              <w:t xml:space="preserve">ISO14443 </w:t>
            </w:r>
            <w:r w:rsidRPr="00A913CF">
              <w:rPr>
                <w:rFonts w:hint="eastAsia"/>
                <w:color w:val="000000"/>
                <w:szCs w:val="21"/>
              </w:rPr>
              <w:t>国标标准的</w:t>
            </w:r>
            <w:proofErr w:type="spellStart"/>
            <w:r w:rsidRPr="00A913CF">
              <w:rPr>
                <w:rFonts w:hint="eastAsia"/>
                <w:color w:val="000000"/>
                <w:szCs w:val="21"/>
              </w:rPr>
              <w:t>Mifare</w:t>
            </w:r>
            <w:proofErr w:type="spellEnd"/>
            <w:r w:rsidRPr="00A913CF">
              <w:rPr>
                <w:rFonts w:hint="eastAsia"/>
                <w:color w:val="000000"/>
                <w:szCs w:val="21"/>
              </w:rPr>
              <w:t xml:space="preserve"> 1 S50</w:t>
            </w:r>
            <w:r w:rsidRPr="00A913CF">
              <w:rPr>
                <w:rFonts w:hint="eastAsia"/>
                <w:color w:val="000000"/>
                <w:szCs w:val="21"/>
              </w:rPr>
              <w:t>；三合一</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条码扫描器</w:t>
            </w:r>
          </w:p>
        </w:tc>
        <w:tc>
          <w:tcPr>
            <w:tcW w:w="6392" w:type="dxa"/>
          </w:tcPr>
          <w:p w:rsidR="00255967" w:rsidRPr="00A913CF" w:rsidRDefault="00255967" w:rsidP="0087699D">
            <w:pPr>
              <w:rPr>
                <w:color w:val="000000"/>
                <w:szCs w:val="21"/>
              </w:rPr>
            </w:pPr>
            <w:r w:rsidRPr="00A913CF">
              <w:rPr>
                <w:rFonts w:hint="eastAsia"/>
                <w:color w:val="000000"/>
                <w:szCs w:val="21"/>
              </w:rPr>
              <w:t>可识读标准一维码、二维码、电子</w:t>
            </w:r>
            <w:proofErr w:type="gramStart"/>
            <w:r w:rsidRPr="00A913CF">
              <w:rPr>
                <w:rFonts w:hint="eastAsia"/>
                <w:color w:val="000000"/>
                <w:szCs w:val="21"/>
              </w:rPr>
              <w:t>健康卡</w:t>
            </w:r>
            <w:proofErr w:type="gramEnd"/>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身份证阅读器</w:t>
            </w:r>
          </w:p>
        </w:tc>
        <w:tc>
          <w:tcPr>
            <w:tcW w:w="6392" w:type="dxa"/>
          </w:tcPr>
          <w:p w:rsidR="00255967" w:rsidRPr="00A913CF" w:rsidRDefault="00255967" w:rsidP="0087699D">
            <w:pPr>
              <w:rPr>
                <w:color w:val="000000"/>
                <w:szCs w:val="21"/>
              </w:rPr>
            </w:pPr>
            <w:r w:rsidRPr="00A913CF">
              <w:rPr>
                <w:rFonts w:hint="eastAsia"/>
                <w:color w:val="000000"/>
                <w:szCs w:val="21"/>
              </w:rPr>
              <w:t>符合公安部</w:t>
            </w:r>
            <w:r w:rsidRPr="00A913CF">
              <w:rPr>
                <w:rFonts w:hint="eastAsia"/>
                <w:color w:val="000000"/>
                <w:szCs w:val="21"/>
              </w:rPr>
              <w:t xml:space="preserve"> GA450</w:t>
            </w:r>
            <w:r w:rsidRPr="00A913CF">
              <w:rPr>
                <w:rFonts w:hint="eastAsia"/>
                <w:color w:val="000000"/>
                <w:szCs w:val="21"/>
              </w:rPr>
              <w:t>、</w:t>
            </w:r>
            <w:r w:rsidRPr="00A913CF">
              <w:rPr>
                <w:rFonts w:hint="eastAsia"/>
                <w:color w:val="000000"/>
                <w:szCs w:val="21"/>
              </w:rPr>
              <w:t xml:space="preserve">1GA450 </w:t>
            </w:r>
            <w:r w:rsidRPr="00A913CF">
              <w:rPr>
                <w:rFonts w:hint="eastAsia"/>
                <w:color w:val="000000"/>
                <w:szCs w:val="21"/>
              </w:rPr>
              <w:t>标准规范，符合非接触</w:t>
            </w:r>
            <w:r w:rsidRPr="00A913CF">
              <w:rPr>
                <w:rFonts w:hint="eastAsia"/>
                <w:color w:val="000000"/>
                <w:szCs w:val="21"/>
              </w:rPr>
              <w:t>IC</w:t>
            </w:r>
            <w:r w:rsidRPr="00A913CF">
              <w:rPr>
                <w:rFonts w:hint="eastAsia"/>
                <w:color w:val="000000"/>
                <w:szCs w:val="21"/>
              </w:rPr>
              <w:t>卡</w:t>
            </w:r>
            <w:r w:rsidRPr="00A913CF">
              <w:rPr>
                <w:rFonts w:hint="eastAsia"/>
                <w:color w:val="000000"/>
                <w:szCs w:val="21"/>
              </w:rPr>
              <w:t xml:space="preserve"> ISO14443 </w:t>
            </w:r>
            <w:r w:rsidRPr="00A913CF">
              <w:rPr>
                <w:rFonts w:hint="eastAsia"/>
                <w:color w:val="000000"/>
                <w:szCs w:val="21"/>
              </w:rPr>
              <w:t>标准；符合</w:t>
            </w:r>
            <w:r w:rsidRPr="00A913CF">
              <w:rPr>
                <w:rFonts w:hint="eastAsia"/>
                <w:color w:val="000000"/>
                <w:szCs w:val="21"/>
              </w:rPr>
              <w:t xml:space="preserve"> GB/T 2423-2001 </w:t>
            </w:r>
            <w:r w:rsidRPr="00A913CF">
              <w:rPr>
                <w:rFonts w:hint="eastAsia"/>
                <w:color w:val="000000"/>
                <w:szCs w:val="21"/>
              </w:rPr>
              <w:t>标准规定；有效读卡距离</w:t>
            </w:r>
            <w:r w:rsidRPr="00A913CF">
              <w:rPr>
                <w:rFonts w:hint="eastAsia"/>
                <w:color w:val="000000"/>
                <w:szCs w:val="21"/>
              </w:rPr>
              <w:t>0</w:t>
            </w:r>
            <w:r w:rsidRPr="00A913CF">
              <w:rPr>
                <w:rFonts w:hint="eastAsia"/>
                <w:color w:val="000000"/>
                <w:szCs w:val="21"/>
              </w:rPr>
              <w:t>～</w:t>
            </w:r>
            <w:r w:rsidRPr="00A913CF">
              <w:rPr>
                <w:rFonts w:hint="eastAsia"/>
                <w:color w:val="000000"/>
                <w:szCs w:val="21"/>
              </w:rPr>
              <w:t>5cm</w:t>
            </w:r>
            <w:r w:rsidRPr="00A913CF">
              <w:rPr>
                <w:rFonts w:hint="eastAsia"/>
                <w:color w:val="000000"/>
                <w:szCs w:val="21"/>
              </w:rPr>
              <w:t>；读卡时间：≤</w:t>
            </w:r>
            <w:r w:rsidRPr="00A913CF">
              <w:rPr>
                <w:rFonts w:hint="eastAsia"/>
                <w:color w:val="000000"/>
                <w:szCs w:val="21"/>
              </w:rPr>
              <w:t>1</w:t>
            </w:r>
            <w:r w:rsidRPr="00A913CF">
              <w:rPr>
                <w:rFonts w:hint="eastAsia"/>
                <w:color w:val="000000"/>
                <w:szCs w:val="21"/>
              </w:rPr>
              <w:t>秒平均无故障工作时间（</w:t>
            </w:r>
            <w:r w:rsidRPr="00A913CF">
              <w:rPr>
                <w:rFonts w:hint="eastAsia"/>
                <w:color w:val="000000"/>
                <w:szCs w:val="21"/>
              </w:rPr>
              <w:t>MTBF</w:t>
            </w:r>
            <w:r w:rsidRPr="00A913CF">
              <w:rPr>
                <w:rFonts w:hint="eastAsia"/>
                <w:color w:val="000000"/>
                <w:szCs w:val="21"/>
              </w:rPr>
              <w:t>）≥</w:t>
            </w:r>
            <w:r w:rsidRPr="00A913CF">
              <w:rPr>
                <w:rFonts w:hint="eastAsia"/>
                <w:color w:val="000000"/>
                <w:szCs w:val="21"/>
              </w:rPr>
              <w:t>5000</w:t>
            </w:r>
            <w:r w:rsidRPr="00A913CF">
              <w:rPr>
                <w:rFonts w:hint="eastAsia"/>
                <w:color w:val="000000"/>
                <w:szCs w:val="21"/>
              </w:rPr>
              <w:t>小时；</w:t>
            </w:r>
          </w:p>
        </w:tc>
      </w:tr>
      <w:tr w:rsidR="00255967" w:rsidRPr="00A913CF" w:rsidTr="0087699D">
        <w:tc>
          <w:tcPr>
            <w:tcW w:w="2130" w:type="dxa"/>
            <w:vAlign w:val="center"/>
          </w:tcPr>
          <w:p w:rsidR="00255967" w:rsidRPr="00A913CF" w:rsidRDefault="00255967" w:rsidP="0087699D">
            <w:pPr>
              <w:jc w:val="center"/>
              <w:rPr>
                <w:color w:val="000000"/>
                <w:szCs w:val="21"/>
              </w:rPr>
            </w:pPr>
            <w:proofErr w:type="gramStart"/>
            <w:r w:rsidRPr="00A913CF">
              <w:rPr>
                <w:rFonts w:hint="eastAsia"/>
                <w:color w:val="000000"/>
                <w:szCs w:val="21"/>
              </w:rPr>
              <w:t>医</w:t>
            </w:r>
            <w:proofErr w:type="gramEnd"/>
            <w:r w:rsidRPr="00A913CF">
              <w:rPr>
                <w:rFonts w:hint="eastAsia"/>
                <w:color w:val="000000"/>
                <w:szCs w:val="21"/>
              </w:rPr>
              <w:t>保读卡器</w:t>
            </w:r>
          </w:p>
        </w:tc>
        <w:tc>
          <w:tcPr>
            <w:tcW w:w="6392" w:type="dxa"/>
          </w:tcPr>
          <w:p w:rsidR="00255967" w:rsidRPr="00A913CF" w:rsidRDefault="00255967" w:rsidP="0087699D">
            <w:pPr>
              <w:rPr>
                <w:color w:val="000000"/>
                <w:szCs w:val="21"/>
              </w:rPr>
            </w:pPr>
            <w:r w:rsidRPr="00A913CF">
              <w:rPr>
                <w:rFonts w:hint="eastAsia"/>
                <w:color w:val="000000"/>
                <w:szCs w:val="21"/>
              </w:rPr>
              <w:t>支持惠州市</w:t>
            </w:r>
            <w:proofErr w:type="gramStart"/>
            <w:r w:rsidRPr="00A913CF">
              <w:rPr>
                <w:rFonts w:hint="eastAsia"/>
                <w:color w:val="000000"/>
                <w:szCs w:val="21"/>
              </w:rPr>
              <w:t>医</w:t>
            </w:r>
            <w:proofErr w:type="gramEnd"/>
            <w:r w:rsidRPr="00A913CF">
              <w:rPr>
                <w:rFonts w:hint="eastAsia"/>
                <w:color w:val="000000"/>
                <w:szCs w:val="21"/>
              </w:rPr>
              <w:t>保读卡器</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激光打印机</w:t>
            </w:r>
          </w:p>
        </w:tc>
        <w:tc>
          <w:tcPr>
            <w:tcW w:w="6392" w:type="dxa"/>
          </w:tcPr>
          <w:p w:rsidR="00255967" w:rsidRPr="00A913CF" w:rsidRDefault="00255967" w:rsidP="0087699D">
            <w:pPr>
              <w:rPr>
                <w:color w:val="000000"/>
                <w:szCs w:val="21"/>
              </w:rPr>
            </w:pPr>
            <w:r w:rsidRPr="00A913CF">
              <w:rPr>
                <w:rFonts w:hint="eastAsia"/>
                <w:color w:val="000000"/>
                <w:szCs w:val="21"/>
              </w:rPr>
              <w:t>最大打印幅面：</w:t>
            </w:r>
            <w:r w:rsidRPr="00A913CF">
              <w:rPr>
                <w:rFonts w:hint="eastAsia"/>
                <w:color w:val="000000"/>
                <w:szCs w:val="21"/>
              </w:rPr>
              <w:t xml:space="preserve"> A4</w:t>
            </w:r>
            <w:r w:rsidRPr="00A913CF">
              <w:rPr>
                <w:rFonts w:hint="eastAsia"/>
                <w:color w:val="000000"/>
                <w:szCs w:val="21"/>
              </w:rPr>
              <w:br/>
            </w:r>
            <w:r w:rsidRPr="00A913CF">
              <w:rPr>
                <w:rFonts w:hint="eastAsia"/>
                <w:color w:val="000000"/>
                <w:szCs w:val="21"/>
              </w:rPr>
              <w:t>黑白打印速度：</w:t>
            </w:r>
            <w:r w:rsidRPr="00A913CF">
              <w:rPr>
                <w:rFonts w:hint="eastAsia"/>
                <w:color w:val="000000"/>
                <w:szCs w:val="21"/>
              </w:rPr>
              <w:t xml:space="preserve"> 38ppm</w:t>
            </w:r>
            <w:r w:rsidRPr="00A913CF">
              <w:rPr>
                <w:rFonts w:hint="eastAsia"/>
                <w:color w:val="000000"/>
                <w:szCs w:val="21"/>
              </w:rPr>
              <w:br/>
            </w:r>
            <w:r w:rsidRPr="00A913CF">
              <w:rPr>
                <w:rFonts w:hint="eastAsia"/>
                <w:color w:val="000000"/>
                <w:szCs w:val="21"/>
              </w:rPr>
              <w:t>最高分辨率：</w:t>
            </w:r>
            <w:r w:rsidRPr="00A913CF">
              <w:rPr>
                <w:rFonts w:hint="eastAsia"/>
                <w:color w:val="000000"/>
                <w:szCs w:val="21"/>
              </w:rPr>
              <w:t xml:space="preserve"> 1200</w:t>
            </w:r>
            <w:r w:rsidRPr="00A913CF">
              <w:rPr>
                <w:rFonts w:hint="eastAsia"/>
                <w:color w:val="000000"/>
                <w:szCs w:val="21"/>
              </w:rPr>
              <w:t>×</w:t>
            </w:r>
            <w:r w:rsidRPr="00A913CF">
              <w:rPr>
                <w:rFonts w:hint="eastAsia"/>
                <w:color w:val="000000"/>
                <w:szCs w:val="21"/>
              </w:rPr>
              <w:t>1200dpi</w:t>
            </w:r>
            <w:r w:rsidRPr="00A913CF">
              <w:rPr>
                <w:rFonts w:hint="eastAsia"/>
                <w:color w:val="000000"/>
                <w:szCs w:val="21"/>
              </w:rPr>
              <w:br/>
            </w:r>
            <w:r w:rsidRPr="00A913CF">
              <w:rPr>
                <w:rFonts w:hint="eastAsia"/>
                <w:color w:val="000000"/>
                <w:szCs w:val="21"/>
              </w:rPr>
              <w:t>耗材类型：</w:t>
            </w:r>
            <w:r w:rsidRPr="00A913CF">
              <w:rPr>
                <w:rFonts w:hint="eastAsia"/>
                <w:color w:val="000000"/>
                <w:szCs w:val="21"/>
              </w:rPr>
              <w:t xml:space="preserve"> </w:t>
            </w:r>
            <w:r w:rsidRPr="00A913CF">
              <w:rPr>
                <w:rFonts w:hint="eastAsia"/>
                <w:color w:val="000000"/>
                <w:szCs w:val="21"/>
              </w:rPr>
              <w:t>鼓粉一体</w:t>
            </w:r>
            <w:r w:rsidRPr="00A913CF">
              <w:rPr>
                <w:rFonts w:hint="eastAsia"/>
                <w:color w:val="000000"/>
                <w:szCs w:val="21"/>
              </w:rPr>
              <w:br/>
            </w:r>
            <w:r w:rsidRPr="00A913CF">
              <w:rPr>
                <w:rFonts w:hint="eastAsia"/>
                <w:color w:val="000000"/>
                <w:szCs w:val="21"/>
              </w:rPr>
              <w:t>标准进纸盒</w:t>
            </w:r>
            <w:r w:rsidRPr="00A913CF">
              <w:rPr>
                <w:rFonts w:hint="eastAsia"/>
                <w:color w:val="000000"/>
                <w:szCs w:val="21"/>
              </w:rPr>
              <w:t>250</w:t>
            </w:r>
            <w:r w:rsidRPr="00A913CF">
              <w:rPr>
                <w:rFonts w:hint="eastAsia"/>
                <w:color w:val="000000"/>
                <w:szCs w:val="21"/>
              </w:rPr>
              <w:t>页</w:t>
            </w:r>
            <w:r w:rsidRPr="00A913CF">
              <w:rPr>
                <w:rFonts w:hint="eastAsia"/>
                <w:color w:val="000000"/>
                <w:szCs w:val="21"/>
              </w:rPr>
              <w:br/>
            </w:r>
            <w:r w:rsidRPr="00A913CF">
              <w:rPr>
                <w:rFonts w:hint="eastAsia"/>
                <w:color w:val="000000"/>
                <w:szCs w:val="21"/>
              </w:rPr>
              <w:t>支持外置</w:t>
            </w:r>
            <w:r w:rsidRPr="00A913CF">
              <w:rPr>
                <w:rFonts w:hint="eastAsia"/>
                <w:color w:val="000000"/>
                <w:szCs w:val="21"/>
              </w:rPr>
              <w:t>550</w:t>
            </w:r>
            <w:r w:rsidRPr="00A913CF">
              <w:rPr>
                <w:rFonts w:hint="eastAsia"/>
                <w:color w:val="000000"/>
                <w:szCs w:val="21"/>
              </w:rPr>
              <w:t>页进纸盒</w:t>
            </w:r>
            <w:r w:rsidRPr="00A913CF">
              <w:rPr>
                <w:rFonts w:hint="eastAsia"/>
                <w:color w:val="000000"/>
                <w:szCs w:val="21"/>
              </w:rPr>
              <w:br/>
            </w:r>
            <w:r w:rsidRPr="00A913CF">
              <w:rPr>
                <w:rFonts w:hint="eastAsia"/>
                <w:color w:val="000000"/>
                <w:szCs w:val="21"/>
              </w:rPr>
              <w:t>首页输出时间：</w:t>
            </w:r>
            <w:r w:rsidRPr="00A913CF">
              <w:rPr>
                <w:rFonts w:hint="eastAsia"/>
                <w:color w:val="000000"/>
                <w:szCs w:val="21"/>
              </w:rPr>
              <w:t>A4</w:t>
            </w:r>
            <w:r w:rsidRPr="00A913CF">
              <w:rPr>
                <w:rFonts w:hint="eastAsia"/>
                <w:color w:val="000000"/>
                <w:szCs w:val="21"/>
              </w:rPr>
              <w:t>，就绪模式</w:t>
            </w:r>
            <w:r w:rsidRPr="00A913CF">
              <w:rPr>
                <w:rFonts w:hint="eastAsia"/>
                <w:color w:val="000000"/>
                <w:szCs w:val="21"/>
              </w:rPr>
              <w:t xml:space="preserve"> </w:t>
            </w:r>
            <w:r w:rsidRPr="00A913CF">
              <w:rPr>
                <w:rFonts w:hint="eastAsia"/>
                <w:color w:val="000000"/>
                <w:szCs w:val="21"/>
              </w:rPr>
              <w:t>：</w:t>
            </w:r>
            <w:r w:rsidRPr="00A913CF">
              <w:rPr>
                <w:rFonts w:hint="eastAsia"/>
                <w:color w:val="000000"/>
                <w:szCs w:val="21"/>
              </w:rPr>
              <w:t>6.4</w:t>
            </w:r>
            <w:r w:rsidRPr="00A913CF">
              <w:rPr>
                <w:rFonts w:hint="eastAsia"/>
                <w:color w:val="000000"/>
                <w:szCs w:val="21"/>
              </w:rPr>
              <w:t>秒</w:t>
            </w:r>
            <w:r w:rsidRPr="00A913CF">
              <w:rPr>
                <w:rFonts w:hint="eastAsia"/>
                <w:color w:val="000000"/>
                <w:szCs w:val="21"/>
              </w:rPr>
              <w:t xml:space="preserve"> </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外置扩展纸盒</w:t>
            </w:r>
          </w:p>
        </w:tc>
        <w:tc>
          <w:tcPr>
            <w:tcW w:w="6392" w:type="dxa"/>
          </w:tcPr>
          <w:p w:rsidR="00255967" w:rsidRPr="00A913CF" w:rsidRDefault="00255967" w:rsidP="0087699D">
            <w:pPr>
              <w:rPr>
                <w:color w:val="000000"/>
                <w:szCs w:val="21"/>
              </w:rPr>
            </w:pPr>
            <w:r w:rsidRPr="00A913CF">
              <w:rPr>
                <w:rFonts w:hint="eastAsia"/>
                <w:color w:val="000000"/>
                <w:szCs w:val="21"/>
              </w:rPr>
              <w:t>外置纸盒</w:t>
            </w:r>
            <w:r w:rsidRPr="00A913CF">
              <w:rPr>
                <w:rFonts w:hint="eastAsia"/>
                <w:color w:val="000000"/>
                <w:szCs w:val="21"/>
              </w:rPr>
              <w:t>550</w:t>
            </w:r>
            <w:r w:rsidRPr="00A913CF">
              <w:rPr>
                <w:rFonts w:hint="eastAsia"/>
                <w:color w:val="000000"/>
                <w:szCs w:val="21"/>
              </w:rPr>
              <w:t>张</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操作系统</w:t>
            </w:r>
          </w:p>
        </w:tc>
        <w:tc>
          <w:tcPr>
            <w:tcW w:w="6392" w:type="dxa"/>
          </w:tcPr>
          <w:p w:rsidR="00255967" w:rsidRPr="00A913CF" w:rsidRDefault="00255967" w:rsidP="0087699D">
            <w:pPr>
              <w:rPr>
                <w:color w:val="000000"/>
                <w:szCs w:val="21"/>
              </w:rPr>
            </w:pPr>
            <w:r w:rsidRPr="00A913CF">
              <w:rPr>
                <w:rFonts w:hint="eastAsia"/>
                <w:color w:val="000000"/>
                <w:szCs w:val="21"/>
              </w:rPr>
              <w:t>机器通用版</w:t>
            </w:r>
          </w:p>
        </w:tc>
      </w:tr>
      <w:tr w:rsidR="00255967" w:rsidRPr="00A913CF" w:rsidTr="0087699D">
        <w:tc>
          <w:tcPr>
            <w:tcW w:w="2130" w:type="dxa"/>
            <w:vAlign w:val="center"/>
          </w:tcPr>
          <w:p w:rsidR="00255967" w:rsidRPr="00A913CF" w:rsidRDefault="00255967" w:rsidP="0087699D">
            <w:pPr>
              <w:jc w:val="center"/>
              <w:rPr>
                <w:color w:val="000000"/>
                <w:szCs w:val="21"/>
              </w:rPr>
            </w:pPr>
            <w:r w:rsidRPr="00A913CF">
              <w:rPr>
                <w:rFonts w:hint="eastAsia"/>
                <w:color w:val="000000"/>
                <w:szCs w:val="21"/>
              </w:rPr>
              <w:t>杀毒软件</w:t>
            </w:r>
          </w:p>
        </w:tc>
        <w:tc>
          <w:tcPr>
            <w:tcW w:w="6392" w:type="dxa"/>
          </w:tcPr>
          <w:p w:rsidR="00255967" w:rsidRPr="00A913CF" w:rsidRDefault="00255967" w:rsidP="0087699D">
            <w:pPr>
              <w:rPr>
                <w:color w:val="000000"/>
                <w:szCs w:val="21"/>
              </w:rPr>
            </w:pPr>
            <w:r w:rsidRPr="00A913CF">
              <w:rPr>
                <w:rFonts w:hint="eastAsia"/>
                <w:color w:val="000000"/>
                <w:szCs w:val="21"/>
              </w:rPr>
              <w:t>360</w:t>
            </w:r>
            <w:r w:rsidRPr="00A913CF">
              <w:rPr>
                <w:rFonts w:hint="eastAsia"/>
                <w:color w:val="000000"/>
                <w:szCs w:val="21"/>
              </w:rPr>
              <w:t>杀毒软件</w:t>
            </w:r>
          </w:p>
        </w:tc>
      </w:tr>
      <w:tr w:rsidR="00255967" w:rsidRPr="00A913CF" w:rsidTr="0087699D">
        <w:tc>
          <w:tcPr>
            <w:tcW w:w="2130" w:type="dxa"/>
            <w:vAlign w:val="center"/>
          </w:tcPr>
          <w:p w:rsidR="00255967" w:rsidRPr="00A913CF" w:rsidRDefault="00255967" w:rsidP="0087699D">
            <w:pPr>
              <w:jc w:val="center"/>
              <w:rPr>
                <w:color w:val="000000"/>
                <w:szCs w:val="21"/>
              </w:rPr>
            </w:pPr>
            <w:r w:rsidRPr="00826BAF">
              <w:rPr>
                <w:rFonts w:hint="eastAsia"/>
                <w:b/>
                <w:lang w:val="ru-RU"/>
              </w:rPr>
              <w:t>★</w:t>
            </w:r>
            <w:r>
              <w:rPr>
                <w:rFonts w:hint="eastAsia"/>
                <w:color w:val="000000"/>
                <w:szCs w:val="21"/>
              </w:rPr>
              <w:t>其他需求</w:t>
            </w:r>
          </w:p>
        </w:tc>
        <w:tc>
          <w:tcPr>
            <w:tcW w:w="6392" w:type="dxa"/>
          </w:tcPr>
          <w:p w:rsidR="00255967" w:rsidRPr="00A913CF" w:rsidRDefault="00255967" w:rsidP="00824807">
            <w:pPr>
              <w:rPr>
                <w:color w:val="000000"/>
                <w:szCs w:val="21"/>
              </w:rPr>
            </w:pPr>
            <w:r w:rsidRPr="001B40B3">
              <w:rPr>
                <w:rFonts w:hint="eastAsia"/>
                <w:lang w:val="ru-RU"/>
              </w:rPr>
              <w:t>需与医院</w:t>
            </w:r>
            <w:r w:rsidRPr="001B40B3">
              <w:rPr>
                <w:rFonts w:hint="eastAsia"/>
                <w:lang w:val="ru-RU"/>
              </w:rPr>
              <w:t>HIS</w:t>
            </w:r>
            <w:r w:rsidRPr="001B40B3">
              <w:rPr>
                <w:rFonts w:hint="eastAsia"/>
                <w:lang w:val="ru-RU"/>
              </w:rPr>
              <w:t>系统</w:t>
            </w:r>
            <w:r>
              <w:rPr>
                <w:rFonts w:hint="eastAsia"/>
                <w:lang w:val="ru-RU"/>
              </w:rPr>
              <w:t>无缝对接</w:t>
            </w:r>
            <w:r w:rsidR="00824807">
              <w:rPr>
                <w:rFonts w:hint="eastAsia"/>
                <w:lang w:val="ru-RU"/>
              </w:rPr>
              <w:t>，预留与集成平台对接接口</w:t>
            </w:r>
            <w:r>
              <w:rPr>
                <w:rFonts w:hint="eastAsia"/>
                <w:lang w:val="ru-RU"/>
              </w:rPr>
              <w:t>。</w:t>
            </w:r>
          </w:p>
        </w:tc>
      </w:tr>
    </w:tbl>
    <w:p w:rsidR="00824807" w:rsidRPr="00E84A89" w:rsidRDefault="00824807" w:rsidP="00824807">
      <w:pPr>
        <w:rPr>
          <w:b/>
          <w:lang w:val="ru-RU"/>
        </w:rPr>
      </w:pPr>
      <w:r>
        <w:rPr>
          <w:rFonts w:hint="eastAsia"/>
          <w:b/>
          <w:lang w:val="ru-RU"/>
        </w:rPr>
        <w:t>四、商务</w:t>
      </w:r>
      <w:r w:rsidRPr="00E84A89">
        <w:rPr>
          <w:rFonts w:hint="eastAsia"/>
          <w:b/>
          <w:lang w:val="ru-RU"/>
        </w:rPr>
        <w:t>要求</w:t>
      </w:r>
    </w:p>
    <w:p w:rsidR="00824807" w:rsidRPr="002A121B" w:rsidRDefault="00824807" w:rsidP="00824807">
      <w:pPr>
        <w:ind w:firstLineChars="200" w:firstLine="422"/>
        <w:rPr>
          <w:b/>
          <w:lang w:val="ru-RU"/>
        </w:rPr>
      </w:pPr>
      <w:r>
        <w:rPr>
          <w:rFonts w:hint="eastAsia"/>
          <w:b/>
          <w:lang w:val="ru-RU"/>
        </w:rPr>
        <w:t>1</w:t>
      </w:r>
      <w:r>
        <w:rPr>
          <w:rFonts w:hint="eastAsia"/>
          <w:b/>
          <w:lang w:val="ru-RU"/>
        </w:rPr>
        <w:t>、</w:t>
      </w:r>
      <w:r w:rsidRPr="002A121B">
        <w:rPr>
          <w:rFonts w:hint="eastAsia"/>
          <w:b/>
          <w:lang w:val="ru-RU"/>
        </w:rPr>
        <w:t>供货要求：</w:t>
      </w:r>
    </w:p>
    <w:p w:rsidR="00824807" w:rsidRPr="002A121B" w:rsidRDefault="00824807" w:rsidP="00824807">
      <w:pPr>
        <w:ind w:firstLineChars="200" w:firstLine="420"/>
        <w:rPr>
          <w:lang w:val="ru-RU"/>
        </w:rPr>
      </w:pPr>
      <w:r w:rsidRPr="002A121B">
        <w:rPr>
          <w:rFonts w:hint="eastAsia"/>
          <w:lang w:val="ru-RU"/>
        </w:rPr>
        <w:t>（</w:t>
      </w:r>
      <w:r w:rsidRPr="002A121B">
        <w:rPr>
          <w:rFonts w:hint="eastAsia"/>
          <w:lang w:val="ru-RU"/>
        </w:rPr>
        <w:t>1</w:t>
      </w:r>
      <w:r w:rsidRPr="002A121B">
        <w:rPr>
          <w:rFonts w:hint="eastAsia"/>
          <w:lang w:val="ru-RU"/>
        </w:rPr>
        <w:t>）投标人必须承诺提供生产厂商原装、全新的、符合国家及用户提出的有关质量标准的产品，并按招标文件要求附带相关的合法生产厂商证明文件。</w:t>
      </w:r>
    </w:p>
    <w:p w:rsidR="00824807" w:rsidRPr="002A121B" w:rsidRDefault="00824807" w:rsidP="00824807">
      <w:pPr>
        <w:ind w:firstLineChars="200" w:firstLine="420"/>
        <w:rPr>
          <w:lang w:val="ru-RU"/>
        </w:rPr>
      </w:pPr>
      <w:r w:rsidRPr="002A121B">
        <w:rPr>
          <w:rFonts w:hint="eastAsia"/>
          <w:lang w:val="ru-RU"/>
        </w:rPr>
        <w:t>（</w:t>
      </w:r>
      <w:r w:rsidRPr="002A121B">
        <w:rPr>
          <w:rFonts w:hint="eastAsia"/>
          <w:lang w:val="ru-RU"/>
        </w:rPr>
        <w:t>2</w:t>
      </w:r>
      <w:r w:rsidRPr="002A121B">
        <w:rPr>
          <w:rFonts w:hint="eastAsia"/>
          <w:lang w:val="ru-RU"/>
        </w:rPr>
        <w:t>）投标人必须承诺所提供产品符合国家或行业标准，以及用户提出的有关应用需求，且不存在第三方侵权行为。</w:t>
      </w:r>
    </w:p>
    <w:p w:rsidR="00824807" w:rsidRPr="002A121B" w:rsidRDefault="00824807" w:rsidP="00824807">
      <w:pPr>
        <w:ind w:firstLineChars="200" w:firstLine="420"/>
        <w:rPr>
          <w:lang w:val="ru-RU"/>
        </w:rPr>
      </w:pPr>
      <w:r w:rsidRPr="002A121B">
        <w:rPr>
          <w:lang w:val="ru-RU"/>
        </w:rPr>
        <w:t>（</w:t>
      </w:r>
      <w:r w:rsidRPr="002A121B">
        <w:rPr>
          <w:rFonts w:hint="eastAsia"/>
          <w:lang w:val="ru-RU"/>
        </w:rPr>
        <w:t>3</w:t>
      </w:r>
      <w:r w:rsidRPr="002A121B">
        <w:rPr>
          <w:lang w:val="ru-RU"/>
        </w:rPr>
        <w:t>）投标人应</w:t>
      </w:r>
      <w:r w:rsidRPr="002A121B">
        <w:rPr>
          <w:rFonts w:hint="eastAsia"/>
          <w:lang w:val="ru-RU"/>
        </w:rPr>
        <w:t>具备本项目的</w:t>
      </w:r>
      <w:r>
        <w:rPr>
          <w:rFonts w:hint="eastAsia"/>
          <w:lang w:val="ru-RU"/>
        </w:rPr>
        <w:t>建设服务</w:t>
      </w:r>
      <w:r w:rsidRPr="002A121B">
        <w:rPr>
          <w:rFonts w:hint="eastAsia"/>
          <w:lang w:val="ru-RU"/>
        </w:rPr>
        <w:t>能力，</w:t>
      </w:r>
      <w:r w:rsidRPr="002A121B">
        <w:rPr>
          <w:lang w:val="ru-RU"/>
        </w:rPr>
        <w:t>投入具备相应资质、经验的技术服务团队和工程师；</w:t>
      </w:r>
    </w:p>
    <w:p w:rsidR="00824807" w:rsidRPr="002A121B" w:rsidRDefault="00824807" w:rsidP="00824807">
      <w:pPr>
        <w:ind w:firstLineChars="200" w:firstLine="420"/>
        <w:rPr>
          <w:lang w:val="ru-RU"/>
        </w:rPr>
      </w:pPr>
      <w:r w:rsidRPr="002A121B">
        <w:rPr>
          <w:rFonts w:hint="eastAsia"/>
          <w:lang w:val="ru-RU"/>
        </w:rPr>
        <w:t>（</w:t>
      </w:r>
      <w:r>
        <w:rPr>
          <w:rFonts w:hint="eastAsia"/>
          <w:lang w:val="ru-RU"/>
        </w:rPr>
        <w:t>4</w:t>
      </w:r>
      <w:r w:rsidRPr="002A121B">
        <w:rPr>
          <w:rFonts w:hint="eastAsia"/>
          <w:lang w:val="ru-RU"/>
        </w:rPr>
        <w:t>）投标人应具备信息化建设项目同类经验，需提供不少于</w:t>
      </w:r>
      <w:r w:rsidRPr="002A121B">
        <w:rPr>
          <w:rFonts w:hint="eastAsia"/>
          <w:lang w:val="ru-RU"/>
        </w:rPr>
        <w:t>3</w:t>
      </w:r>
      <w:r w:rsidRPr="002A121B">
        <w:rPr>
          <w:rFonts w:hint="eastAsia"/>
          <w:lang w:val="ru-RU"/>
        </w:rPr>
        <w:t>个</w:t>
      </w:r>
      <w:r w:rsidRPr="002A121B">
        <w:rPr>
          <w:rFonts w:hint="eastAsia"/>
          <w:lang w:val="ru-RU"/>
        </w:rPr>
        <w:t>2017</w:t>
      </w:r>
      <w:r w:rsidRPr="002A121B">
        <w:rPr>
          <w:rFonts w:hint="eastAsia"/>
          <w:lang w:val="ru-RU"/>
        </w:rPr>
        <w:t>年至今信息化建设项目案例业绩证明文件。</w:t>
      </w:r>
    </w:p>
    <w:p w:rsidR="00824807" w:rsidRPr="002A121B" w:rsidRDefault="00824807" w:rsidP="00824807">
      <w:pPr>
        <w:ind w:firstLineChars="200" w:firstLine="422"/>
        <w:rPr>
          <w:b/>
          <w:lang w:val="ru-RU"/>
        </w:rPr>
      </w:pPr>
      <w:r>
        <w:rPr>
          <w:rFonts w:hint="eastAsia"/>
          <w:b/>
          <w:lang w:val="ru-RU"/>
        </w:rPr>
        <w:t>2</w:t>
      </w:r>
      <w:r>
        <w:rPr>
          <w:rFonts w:hint="eastAsia"/>
          <w:b/>
          <w:lang w:val="ru-RU"/>
        </w:rPr>
        <w:t>、</w:t>
      </w:r>
      <w:r w:rsidRPr="002A121B">
        <w:rPr>
          <w:rFonts w:hint="eastAsia"/>
          <w:b/>
          <w:lang w:val="ru-RU"/>
        </w:rPr>
        <w:t>工期要求：</w:t>
      </w:r>
    </w:p>
    <w:p w:rsidR="00824807" w:rsidRPr="002A121B" w:rsidRDefault="00824807" w:rsidP="00824807">
      <w:pPr>
        <w:ind w:firstLineChars="200" w:firstLine="420"/>
        <w:rPr>
          <w:lang w:val="ru-RU"/>
        </w:rPr>
      </w:pPr>
      <w:r>
        <w:rPr>
          <w:rFonts w:hint="eastAsia"/>
          <w:lang w:val="ru-RU"/>
        </w:rPr>
        <w:t>合同签署后</w:t>
      </w:r>
      <w:r>
        <w:rPr>
          <w:rFonts w:hint="eastAsia"/>
          <w:lang w:val="ru-RU"/>
        </w:rPr>
        <w:t>45</w:t>
      </w:r>
      <w:r>
        <w:rPr>
          <w:rFonts w:hint="eastAsia"/>
          <w:lang w:val="ru-RU"/>
        </w:rPr>
        <w:t>个工作日</w:t>
      </w:r>
      <w:r w:rsidRPr="002A121B">
        <w:rPr>
          <w:rFonts w:hint="eastAsia"/>
          <w:lang w:val="ru-RU"/>
        </w:rPr>
        <w:t>完成硬件设备的供货、安装与调试、软件系统功能</w:t>
      </w:r>
      <w:r>
        <w:rPr>
          <w:rFonts w:hint="eastAsia"/>
          <w:lang w:val="ru-RU"/>
        </w:rPr>
        <w:t>部署、试运行。</w:t>
      </w:r>
      <w:r w:rsidRPr="002A121B">
        <w:rPr>
          <w:rFonts w:hint="eastAsia"/>
          <w:lang w:val="ru-RU"/>
        </w:rPr>
        <w:t>并完成对使用单位相关人员的操作与使用培训。</w:t>
      </w:r>
    </w:p>
    <w:p w:rsidR="00824807" w:rsidRPr="002A121B" w:rsidRDefault="00824807" w:rsidP="00824807">
      <w:pPr>
        <w:ind w:firstLineChars="200" w:firstLine="422"/>
        <w:rPr>
          <w:lang w:val="ru-RU"/>
        </w:rPr>
      </w:pPr>
      <w:r>
        <w:rPr>
          <w:rFonts w:hint="eastAsia"/>
          <w:b/>
          <w:lang w:val="ru-RU"/>
        </w:rPr>
        <w:t>3</w:t>
      </w:r>
      <w:r>
        <w:rPr>
          <w:rFonts w:hint="eastAsia"/>
          <w:b/>
          <w:lang w:val="ru-RU"/>
        </w:rPr>
        <w:t>、</w:t>
      </w:r>
      <w:r w:rsidRPr="002A121B">
        <w:rPr>
          <w:rFonts w:hint="eastAsia"/>
          <w:b/>
          <w:lang w:val="ru-RU"/>
        </w:rPr>
        <w:t>交货地点：</w:t>
      </w:r>
      <w:r>
        <w:rPr>
          <w:rFonts w:hint="eastAsia"/>
          <w:lang w:val="ru-RU"/>
        </w:rPr>
        <w:t>惠州市中</w:t>
      </w:r>
      <w:proofErr w:type="gramStart"/>
      <w:r>
        <w:rPr>
          <w:rFonts w:hint="eastAsia"/>
          <w:lang w:val="ru-RU"/>
        </w:rPr>
        <w:t>大惠亚医院</w:t>
      </w:r>
      <w:proofErr w:type="gramEnd"/>
    </w:p>
    <w:p w:rsidR="00824807" w:rsidRPr="002A121B" w:rsidRDefault="00824807" w:rsidP="00824807">
      <w:pPr>
        <w:ind w:firstLineChars="200" w:firstLine="422"/>
        <w:rPr>
          <w:b/>
          <w:lang w:val="ru-RU"/>
        </w:rPr>
      </w:pPr>
      <w:r>
        <w:rPr>
          <w:rFonts w:hint="eastAsia"/>
          <w:b/>
          <w:lang w:val="ru-RU"/>
        </w:rPr>
        <w:t>4</w:t>
      </w:r>
      <w:r>
        <w:rPr>
          <w:rFonts w:hint="eastAsia"/>
          <w:b/>
          <w:lang w:val="ru-RU"/>
        </w:rPr>
        <w:t>、</w:t>
      </w:r>
      <w:r w:rsidRPr="002A121B">
        <w:rPr>
          <w:rFonts w:hint="eastAsia"/>
          <w:b/>
          <w:lang w:val="ru-RU"/>
        </w:rPr>
        <w:t>验收要求：</w:t>
      </w:r>
    </w:p>
    <w:p w:rsidR="00824807" w:rsidRPr="002A121B" w:rsidRDefault="00824807" w:rsidP="00824807">
      <w:pPr>
        <w:ind w:firstLineChars="200" w:firstLine="420"/>
        <w:rPr>
          <w:lang w:val="ru-RU"/>
        </w:rPr>
      </w:pPr>
      <w:r w:rsidRPr="002A121B">
        <w:rPr>
          <w:rFonts w:hint="eastAsia"/>
          <w:lang w:val="ru-RU"/>
        </w:rPr>
        <w:t>（</w:t>
      </w:r>
      <w:r w:rsidRPr="002A121B">
        <w:rPr>
          <w:rFonts w:hint="eastAsia"/>
          <w:lang w:val="ru-RU"/>
        </w:rPr>
        <w:t>1</w:t>
      </w:r>
      <w:r w:rsidRPr="002A121B">
        <w:rPr>
          <w:rFonts w:hint="eastAsia"/>
          <w:lang w:val="ru-RU"/>
        </w:rPr>
        <w:t>）项目设备与系统安装调试完</w:t>
      </w:r>
      <w:r>
        <w:rPr>
          <w:rFonts w:hint="eastAsia"/>
          <w:lang w:val="ru-RU"/>
        </w:rPr>
        <w:t>成试运行</w:t>
      </w:r>
      <w:r w:rsidRPr="002A121B">
        <w:rPr>
          <w:rFonts w:hint="eastAsia"/>
          <w:lang w:val="ru-RU"/>
        </w:rPr>
        <w:t>30</w:t>
      </w:r>
      <w:r w:rsidRPr="002A121B">
        <w:rPr>
          <w:rFonts w:hint="eastAsia"/>
          <w:lang w:val="ru-RU"/>
        </w:rPr>
        <w:t>个工作日，采购人应组织验收工作。</w:t>
      </w:r>
    </w:p>
    <w:p w:rsidR="00824807" w:rsidRPr="002A121B" w:rsidRDefault="00824807" w:rsidP="00824807">
      <w:pPr>
        <w:ind w:firstLineChars="200" w:firstLine="420"/>
        <w:rPr>
          <w:lang w:val="ru-RU"/>
        </w:rPr>
      </w:pPr>
      <w:r w:rsidRPr="002A121B">
        <w:rPr>
          <w:rFonts w:hint="eastAsia"/>
          <w:lang w:val="ru-RU"/>
        </w:rPr>
        <w:t>（</w:t>
      </w:r>
      <w:r w:rsidRPr="002A121B">
        <w:rPr>
          <w:rFonts w:hint="eastAsia"/>
          <w:lang w:val="ru-RU"/>
        </w:rPr>
        <w:t>2</w:t>
      </w:r>
      <w:r w:rsidRPr="002A121B">
        <w:rPr>
          <w:rFonts w:hint="eastAsia"/>
          <w:lang w:val="ru-RU"/>
        </w:rPr>
        <w:t>）所有设备、器材在开箱时必须完好，无破损，配置与装箱单相符，数量、质量及性能不低于招标要求。</w:t>
      </w:r>
    </w:p>
    <w:p w:rsidR="00824807" w:rsidRPr="002A121B" w:rsidRDefault="00824807" w:rsidP="00824807">
      <w:pPr>
        <w:ind w:firstLineChars="200" w:firstLine="420"/>
        <w:rPr>
          <w:lang w:val="ru-RU"/>
        </w:rPr>
      </w:pPr>
      <w:r w:rsidRPr="002A121B">
        <w:rPr>
          <w:rFonts w:hint="eastAsia"/>
          <w:lang w:val="ru-RU"/>
        </w:rPr>
        <w:lastRenderedPageBreak/>
        <w:t>（</w:t>
      </w:r>
      <w:r w:rsidRPr="002A121B">
        <w:rPr>
          <w:rFonts w:hint="eastAsia"/>
          <w:lang w:val="ru-RU"/>
        </w:rPr>
        <w:t>3</w:t>
      </w:r>
      <w:r w:rsidRPr="002A121B">
        <w:rPr>
          <w:rFonts w:hint="eastAsia"/>
          <w:lang w:val="ru-RU"/>
        </w:rPr>
        <w:t>）拆箱后，中标供应商应对其全部产品、零件、配件、用户许可证书、资料、介质造册登记，登记册作为验收文档之一；</w:t>
      </w:r>
    </w:p>
    <w:p w:rsidR="00824807" w:rsidRPr="002A121B" w:rsidRDefault="00824807" w:rsidP="00824807">
      <w:pPr>
        <w:ind w:firstLineChars="200" w:firstLine="420"/>
        <w:rPr>
          <w:lang w:val="ru-RU"/>
        </w:rPr>
      </w:pPr>
      <w:r w:rsidRPr="002A121B">
        <w:rPr>
          <w:rFonts w:hint="eastAsia"/>
          <w:lang w:val="ru-RU"/>
        </w:rPr>
        <w:t>（</w:t>
      </w:r>
      <w:r w:rsidRPr="002A121B">
        <w:rPr>
          <w:rFonts w:hint="eastAsia"/>
          <w:lang w:val="ru-RU"/>
        </w:rPr>
        <w:t>4</w:t>
      </w:r>
      <w:r w:rsidRPr="002A121B">
        <w:rPr>
          <w:rFonts w:hint="eastAsia"/>
          <w:lang w:val="ru-RU"/>
        </w:rPr>
        <w:t>）</w:t>
      </w:r>
      <w:r>
        <w:rPr>
          <w:rFonts w:hint="eastAsia"/>
          <w:lang w:val="ru-RU"/>
        </w:rPr>
        <w:t xml:space="preserve"> </w:t>
      </w:r>
      <w:r w:rsidRPr="002A121B">
        <w:rPr>
          <w:rFonts w:hint="eastAsia"/>
          <w:lang w:val="ru-RU"/>
        </w:rPr>
        <w:t>中标供应商应负责在项目验收时将系统的全部有关产品说明书、原厂家安装手册、技术文件、资料、及安装、验收报告等文档汇集成册交付设备使用单位。</w:t>
      </w:r>
    </w:p>
    <w:p w:rsidR="00824807" w:rsidRPr="002A121B" w:rsidRDefault="00824807" w:rsidP="00824807">
      <w:pPr>
        <w:ind w:firstLineChars="200" w:firstLine="422"/>
        <w:rPr>
          <w:lang w:val="ru-RU"/>
        </w:rPr>
      </w:pPr>
      <w:r>
        <w:rPr>
          <w:rFonts w:hint="eastAsia"/>
          <w:b/>
          <w:lang w:val="ru-RU"/>
        </w:rPr>
        <w:t>5</w:t>
      </w:r>
      <w:r>
        <w:rPr>
          <w:rFonts w:hint="eastAsia"/>
          <w:b/>
          <w:lang w:val="ru-RU"/>
        </w:rPr>
        <w:t>、</w:t>
      </w:r>
      <w:r w:rsidRPr="002A121B">
        <w:rPr>
          <w:rFonts w:hint="eastAsia"/>
          <w:b/>
          <w:lang w:val="ru-RU"/>
        </w:rPr>
        <w:t>响应时间：</w:t>
      </w:r>
      <w:r w:rsidRPr="002A121B">
        <w:rPr>
          <w:rFonts w:hint="eastAsia"/>
          <w:lang w:val="ru-RU"/>
        </w:rPr>
        <w:t>提供</w:t>
      </w:r>
      <w:r w:rsidRPr="002A121B">
        <w:rPr>
          <w:rFonts w:hint="eastAsia"/>
          <w:lang w:val="ru-RU"/>
        </w:rPr>
        <w:t>7</w:t>
      </w:r>
      <w:r w:rsidRPr="002A121B">
        <w:rPr>
          <w:rFonts w:hint="eastAsia"/>
          <w:lang w:val="ru-RU"/>
        </w:rPr>
        <w:t>×</w:t>
      </w:r>
      <w:r w:rsidRPr="002A121B">
        <w:rPr>
          <w:rFonts w:hint="eastAsia"/>
          <w:lang w:val="ru-RU"/>
        </w:rPr>
        <w:t>24</w:t>
      </w:r>
      <w:r w:rsidRPr="002A121B">
        <w:rPr>
          <w:rFonts w:hint="eastAsia"/>
          <w:lang w:val="ru-RU"/>
        </w:rPr>
        <w:t>小时电话技术支持，软硬件设备故障报修的响应时间：</w:t>
      </w:r>
      <w:r>
        <w:rPr>
          <w:rFonts w:hint="eastAsia"/>
          <w:lang w:val="ru-RU"/>
        </w:rPr>
        <w:t>15</w:t>
      </w:r>
      <w:r>
        <w:rPr>
          <w:rFonts w:hint="eastAsia"/>
          <w:lang w:val="ru-RU"/>
        </w:rPr>
        <w:t>分钟</w:t>
      </w:r>
      <w:r w:rsidRPr="002A121B">
        <w:rPr>
          <w:rFonts w:hint="eastAsia"/>
          <w:lang w:val="ru-RU"/>
        </w:rPr>
        <w:t>，</w:t>
      </w:r>
      <w:proofErr w:type="gramStart"/>
      <w:r w:rsidRPr="002A121B">
        <w:rPr>
          <w:rFonts w:hint="eastAsia"/>
          <w:lang w:val="ru-RU"/>
        </w:rPr>
        <w:t>若电话</w:t>
      </w:r>
      <w:proofErr w:type="gramEnd"/>
      <w:r w:rsidRPr="002A121B">
        <w:rPr>
          <w:rFonts w:hint="eastAsia"/>
          <w:lang w:val="ru-RU"/>
        </w:rPr>
        <w:t>中无法解决，</w:t>
      </w:r>
      <w:r>
        <w:rPr>
          <w:rFonts w:hint="eastAsia"/>
          <w:lang w:val="ru-RU"/>
        </w:rPr>
        <w:t>2</w:t>
      </w:r>
      <w:r w:rsidRPr="002A121B">
        <w:rPr>
          <w:rFonts w:hint="eastAsia"/>
          <w:lang w:val="ru-RU"/>
        </w:rPr>
        <w:t>小时内到达现场进行维护。除特殊情况外，故障排除时间不超过</w:t>
      </w:r>
      <w:r w:rsidRPr="002A121B">
        <w:rPr>
          <w:rFonts w:hint="eastAsia"/>
          <w:lang w:val="ru-RU"/>
        </w:rPr>
        <w:t>24</w:t>
      </w:r>
      <w:r w:rsidRPr="002A121B">
        <w:rPr>
          <w:rFonts w:hint="eastAsia"/>
          <w:lang w:val="ru-RU"/>
        </w:rPr>
        <w:t>小时。</w:t>
      </w:r>
    </w:p>
    <w:p w:rsidR="00824807" w:rsidRPr="002A121B" w:rsidRDefault="00824807" w:rsidP="00824807">
      <w:pPr>
        <w:ind w:firstLineChars="200" w:firstLine="422"/>
        <w:rPr>
          <w:b/>
          <w:lang w:val="ru-RU"/>
        </w:rPr>
      </w:pPr>
      <w:r>
        <w:rPr>
          <w:rFonts w:hint="eastAsia"/>
          <w:b/>
          <w:lang w:val="ru-RU"/>
        </w:rPr>
        <w:t>6</w:t>
      </w:r>
      <w:r>
        <w:rPr>
          <w:rFonts w:hint="eastAsia"/>
          <w:b/>
          <w:lang w:val="ru-RU"/>
        </w:rPr>
        <w:t>、</w:t>
      </w:r>
      <w:r w:rsidRPr="002A121B">
        <w:rPr>
          <w:rFonts w:hint="eastAsia"/>
          <w:b/>
          <w:lang w:val="ru-RU"/>
        </w:rPr>
        <w:t>售后服务要求：</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1</w:t>
      </w:r>
      <w:r w:rsidRPr="00953FF1">
        <w:rPr>
          <w:rFonts w:hint="eastAsia"/>
          <w:lang w:val="ru-RU"/>
        </w:rPr>
        <w:t>）质保期：软件系统免费质保期为验收之日起</w:t>
      </w:r>
      <w:r w:rsidRPr="00953FF1">
        <w:rPr>
          <w:rFonts w:hint="eastAsia"/>
          <w:lang w:val="ru-RU"/>
        </w:rPr>
        <w:t>1</w:t>
      </w:r>
      <w:r w:rsidRPr="00953FF1">
        <w:rPr>
          <w:rFonts w:hint="eastAsia"/>
          <w:lang w:val="ru-RU"/>
        </w:rPr>
        <w:t>年，硬件设备免费质保期为验收之日起</w:t>
      </w:r>
      <w:r w:rsidRPr="00953FF1">
        <w:rPr>
          <w:rFonts w:hint="eastAsia"/>
          <w:lang w:val="ru-RU"/>
        </w:rPr>
        <w:t>3</w:t>
      </w:r>
      <w:r w:rsidRPr="00953FF1">
        <w:rPr>
          <w:rFonts w:hint="eastAsia"/>
          <w:lang w:val="ru-RU"/>
        </w:rPr>
        <w:t>年。</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2</w:t>
      </w:r>
      <w:r w:rsidRPr="00953FF1">
        <w:rPr>
          <w:rFonts w:hint="eastAsia"/>
          <w:lang w:val="ru-RU"/>
        </w:rPr>
        <w:t>）质保期自双方代表在软件及设备安装调试后的验收证明文件上签字之日起计算，保修费用已计入总价，并以书面形式承诺。成交人提供免费部件、人力。</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3</w:t>
      </w:r>
      <w:r w:rsidRPr="00953FF1">
        <w:rPr>
          <w:rFonts w:hint="eastAsia"/>
          <w:lang w:val="ru-RU"/>
        </w:rPr>
        <w:t>）质保期内，由供应商免费提供备品备件及服务，质保期结束后，供应商只收取配件费。无论何时，因货物质量缺陷造成采购方损失，供应商应予以赔偿。</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4</w:t>
      </w:r>
      <w:r w:rsidRPr="00953FF1">
        <w:rPr>
          <w:rFonts w:hint="eastAsia"/>
          <w:lang w:val="ru-RU"/>
        </w:rPr>
        <w:t>）质保期内，所有设备保修、保养、维修服务均为上门服务，由此产生的费用均不再收取。</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5</w:t>
      </w:r>
      <w:r w:rsidRPr="00953FF1">
        <w:rPr>
          <w:rFonts w:hint="eastAsia"/>
          <w:lang w:val="ru-RU"/>
        </w:rPr>
        <w:t>）要求投标人具有快速到达现场维护、应急抢修的能力，以及在医院设立售后服务机构点，应对现场维护、应急抢修措施等情况。</w:t>
      </w:r>
    </w:p>
    <w:p w:rsidR="00824807" w:rsidRPr="002A121B" w:rsidRDefault="00824807" w:rsidP="00824807">
      <w:pPr>
        <w:ind w:firstLineChars="200" w:firstLine="422"/>
        <w:rPr>
          <w:b/>
          <w:lang w:val="ru-RU"/>
        </w:rPr>
      </w:pPr>
      <w:r>
        <w:rPr>
          <w:rFonts w:hint="eastAsia"/>
          <w:b/>
          <w:lang w:val="ru-RU"/>
        </w:rPr>
        <w:t>7</w:t>
      </w:r>
      <w:r>
        <w:rPr>
          <w:rFonts w:hint="eastAsia"/>
          <w:b/>
          <w:lang w:val="ru-RU"/>
        </w:rPr>
        <w:t>、</w:t>
      </w:r>
      <w:r w:rsidRPr="002A121B">
        <w:rPr>
          <w:rFonts w:hint="eastAsia"/>
          <w:b/>
          <w:lang w:val="ru-RU"/>
        </w:rPr>
        <w:t>培训要求：</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1</w:t>
      </w:r>
      <w:r w:rsidRPr="00953FF1">
        <w:rPr>
          <w:rFonts w:hint="eastAsia"/>
          <w:lang w:val="ru-RU"/>
        </w:rPr>
        <w:t>）制定详细的培训方案，提供技术培训、操作培训和现场指导，完成对系统集成、开发技术及工具等在内的全部免费培训。培训方案要详细描述每次培训的具体内容、深度和时间安排。</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2</w:t>
      </w:r>
      <w:r w:rsidRPr="00953FF1">
        <w:rPr>
          <w:rFonts w:hint="eastAsia"/>
          <w:lang w:val="ru-RU"/>
        </w:rPr>
        <w:t>）培训方式应包括技术讲课、操作示范、参观学习和其它必须的业务指导和技术咨询，确保培训人员对系统基本原理、技术特性、操作规范、运行规程、管理维护等方面获得全面了解和掌握。</w:t>
      </w:r>
    </w:p>
    <w:p w:rsidR="00824807" w:rsidRPr="002A121B" w:rsidRDefault="00824807" w:rsidP="00824807">
      <w:pPr>
        <w:ind w:firstLineChars="200" w:firstLine="422"/>
        <w:rPr>
          <w:b/>
          <w:lang w:val="ru-RU"/>
        </w:rPr>
      </w:pPr>
      <w:r>
        <w:rPr>
          <w:rFonts w:hint="eastAsia"/>
          <w:b/>
          <w:lang w:val="ru-RU"/>
        </w:rPr>
        <w:t>8</w:t>
      </w:r>
      <w:r>
        <w:rPr>
          <w:rFonts w:hint="eastAsia"/>
          <w:b/>
          <w:lang w:val="ru-RU"/>
        </w:rPr>
        <w:t>、</w:t>
      </w:r>
      <w:r w:rsidRPr="002A121B">
        <w:rPr>
          <w:rFonts w:hint="eastAsia"/>
          <w:b/>
          <w:lang w:val="ru-RU"/>
        </w:rPr>
        <w:t>报价要求：</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1</w:t>
      </w:r>
      <w:r w:rsidRPr="00953FF1">
        <w:rPr>
          <w:rFonts w:hint="eastAsia"/>
          <w:lang w:val="ru-RU"/>
        </w:rPr>
        <w:t>）投标人报价中必须包括项目全部内容的费用（包括安装配件、安装组件、吊装、配送、安装调试、培训、相关法律规定的必须的检验、验收、税金等），费用不管是否在投标人报价书中单列，均视为投标总价中已包括该费用。</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2</w:t>
      </w:r>
      <w:r w:rsidRPr="00953FF1">
        <w:rPr>
          <w:rFonts w:hint="eastAsia"/>
          <w:lang w:val="ru-RU"/>
        </w:rPr>
        <w:t>）若投标人所投报价比本项目最高限价低</w:t>
      </w:r>
      <w:r w:rsidRPr="00953FF1">
        <w:rPr>
          <w:rFonts w:hint="eastAsia"/>
          <w:lang w:val="ru-RU"/>
        </w:rPr>
        <w:t>25%</w:t>
      </w:r>
      <w:r w:rsidRPr="00953FF1">
        <w:rPr>
          <w:rFonts w:hint="eastAsia"/>
          <w:lang w:val="ru-RU"/>
        </w:rPr>
        <w:t>（含</w:t>
      </w:r>
      <w:r w:rsidRPr="00953FF1">
        <w:rPr>
          <w:rFonts w:hint="eastAsia"/>
          <w:lang w:val="ru-RU"/>
        </w:rPr>
        <w:t>25%</w:t>
      </w:r>
      <w:r w:rsidRPr="00953FF1">
        <w:rPr>
          <w:rFonts w:hint="eastAsia"/>
          <w:lang w:val="ru-RU"/>
        </w:rPr>
        <w:t>）以上的，投标人应对其报价是否低于成本价进行说明，并提供相关证明材料，若投标人未提供证明材料进行说明或提供的证明材料不能充分说明其报价不低于成本价的</w:t>
      </w:r>
      <w:r w:rsidRPr="00953FF1">
        <w:rPr>
          <w:rFonts w:hint="eastAsia"/>
          <w:lang w:val="ru-RU"/>
        </w:rPr>
        <w:t>,</w:t>
      </w:r>
      <w:r w:rsidRPr="00953FF1">
        <w:rPr>
          <w:rFonts w:hint="eastAsia"/>
          <w:lang w:val="ru-RU"/>
        </w:rPr>
        <w:t>或有可能影响产品质量或者不能诚信履约的，评标委员会有权否决其投标。</w:t>
      </w:r>
    </w:p>
    <w:p w:rsidR="00824807" w:rsidRPr="002A121B" w:rsidRDefault="00824807" w:rsidP="00824807">
      <w:pPr>
        <w:ind w:firstLineChars="200" w:firstLine="422"/>
        <w:rPr>
          <w:b/>
          <w:lang w:val="ru-RU"/>
        </w:rPr>
      </w:pPr>
      <w:r>
        <w:rPr>
          <w:rFonts w:hint="eastAsia"/>
          <w:b/>
          <w:lang w:val="ru-RU"/>
        </w:rPr>
        <w:t>9</w:t>
      </w:r>
      <w:r>
        <w:rPr>
          <w:rFonts w:hint="eastAsia"/>
          <w:b/>
          <w:lang w:val="ru-RU"/>
        </w:rPr>
        <w:t>、</w:t>
      </w:r>
      <w:r w:rsidRPr="002A121B">
        <w:rPr>
          <w:rFonts w:hint="eastAsia"/>
          <w:b/>
          <w:lang w:val="ru-RU"/>
        </w:rPr>
        <w:t>付款方式：</w:t>
      </w:r>
    </w:p>
    <w:p w:rsidR="00824807" w:rsidRPr="00953FF1" w:rsidRDefault="00824807" w:rsidP="00824807">
      <w:pPr>
        <w:ind w:firstLineChars="200" w:firstLine="420"/>
        <w:rPr>
          <w:lang w:val="ru-RU"/>
        </w:rPr>
      </w:pPr>
      <w:bookmarkStart w:id="10" w:name="_Hlk508984413"/>
      <w:r w:rsidRPr="00953FF1">
        <w:rPr>
          <w:rFonts w:hint="eastAsia"/>
          <w:lang w:val="ru-RU"/>
        </w:rPr>
        <w:t>（</w:t>
      </w:r>
      <w:r w:rsidRPr="00953FF1">
        <w:rPr>
          <w:rFonts w:hint="eastAsia"/>
          <w:lang w:val="ru-RU"/>
        </w:rPr>
        <w:t>1</w:t>
      </w:r>
      <w:r w:rsidRPr="00953FF1">
        <w:rPr>
          <w:rFonts w:hint="eastAsia"/>
          <w:lang w:val="ru-RU"/>
        </w:rPr>
        <w:t>）合同签订后，</w:t>
      </w:r>
      <w:r w:rsidRPr="00953FF1">
        <w:rPr>
          <w:rFonts w:hint="eastAsia"/>
          <w:lang w:val="ru-RU"/>
        </w:rPr>
        <w:t>10</w:t>
      </w:r>
      <w:r w:rsidRPr="00953FF1">
        <w:rPr>
          <w:rFonts w:hint="eastAsia"/>
          <w:lang w:val="ru-RU"/>
        </w:rPr>
        <w:t>个工作日内，采购人向中标人支付合同价的</w:t>
      </w:r>
      <w:r w:rsidRPr="00953FF1">
        <w:rPr>
          <w:rFonts w:hint="eastAsia"/>
          <w:lang w:val="ru-RU"/>
        </w:rPr>
        <w:t>40%</w:t>
      </w:r>
      <w:r w:rsidRPr="00953FF1">
        <w:rPr>
          <w:rFonts w:hint="eastAsia"/>
          <w:lang w:val="ru-RU"/>
        </w:rPr>
        <w:t>；</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2</w:t>
      </w:r>
      <w:r w:rsidRPr="00953FF1">
        <w:rPr>
          <w:rFonts w:hint="eastAsia"/>
          <w:lang w:val="ru-RU"/>
        </w:rPr>
        <w:t>）软硬件到货、签收、安装、调试完毕，试运行、经验收合格后</w:t>
      </w:r>
      <w:r w:rsidRPr="00953FF1">
        <w:rPr>
          <w:rFonts w:hint="eastAsia"/>
          <w:lang w:val="ru-RU"/>
        </w:rPr>
        <w:t>10</w:t>
      </w:r>
      <w:r w:rsidRPr="00953FF1">
        <w:rPr>
          <w:rFonts w:hint="eastAsia"/>
          <w:lang w:val="ru-RU"/>
        </w:rPr>
        <w:t>个工作日内，采购人向中标人支付合同价的</w:t>
      </w:r>
      <w:r w:rsidRPr="00953FF1">
        <w:rPr>
          <w:rFonts w:hint="eastAsia"/>
          <w:lang w:val="ru-RU"/>
        </w:rPr>
        <w:t>60%</w:t>
      </w:r>
      <w:bookmarkEnd w:id="10"/>
      <w:r w:rsidRPr="00953FF1">
        <w:rPr>
          <w:rFonts w:hint="eastAsia"/>
          <w:lang w:val="ru-RU"/>
        </w:rPr>
        <w:t>；</w:t>
      </w:r>
    </w:p>
    <w:p w:rsidR="00824807" w:rsidRPr="00953FF1" w:rsidRDefault="00824807" w:rsidP="00824807">
      <w:pPr>
        <w:ind w:firstLineChars="200" w:firstLine="420"/>
        <w:rPr>
          <w:lang w:val="ru-RU"/>
        </w:rPr>
      </w:pPr>
      <w:r w:rsidRPr="00953FF1">
        <w:rPr>
          <w:rFonts w:hint="eastAsia"/>
          <w:lang w:val="ru-RU"/>
        </w:rPr>
        <w:t>（</w:t>
      </w:r>
      <w:r w:rsidRPr="00953FF1">
        <w:rPr>
          <w:rFonts w:hint="eastAsia"/>
          <w:lang w:val="ru-RU"/>
        </w:rPr>
        <w:t>3</w:t>
      </w:r>
      <w:r w:rsidRPr="00953FF1">
        <w:rPr>
          <w:rFonts w:hint="eastAsia"/>
          <w:lang w:val="ru-RU"/>
        </w:rPr>
        <w:t>）合同签订后，</w:t>
      </w:r>
      <w:r w:rsidRPr="00953FF1">
        <w:rPr>
          <w:rFonts w:hint="eastAsia"/>
          <w:lang w:val="ru-RU"/>
        </w:rPr>
        <w:t>5</w:t>
      </w:r>
      <w:r w:rsidRPr="00953FF1">
        <w:rPr>
          <w:rFonts w:hint="eastAsia"/>
          <w:lang w:val="ru-RU"/>
        </w:rPr>
        <w:t>个工作日内中标人向采购人支付合同总价的</w:t>
      </w:r>
      <w:r w:rsidRPr="00953FF1">
        <w:rPr>
          <w:rFonts w:hint="eastAsia"/>
          <w:lang w:val="ru-RU"/>
        </w:rPr>
        <w:t>5%</w:t>
      </w:r>
      <w:r w:rsidRPr="00953FF1">
        <w:rPr>
          <w:rFonts w:hint="eastAsia"/>
          <w:lang w:val="ru-RU"/>
        </w:rPr>
        <w:t>作为履约保证金，</w:t>
      </w:r>
      <w:r w:rsidRPr="00953FF1">
        <w:rPr>
          <w:rFonts w:hint="eastAsia"/>
          <w:lang w:val="ru-RU"/>
        </w:rPr>
        <w:t xml:space="preserve"> 1</w:t>
      </w:r>
      <w:r w:rsidRPr="00953FF1">
        <w:rPr>
          <w:rFonts w:hint="eastAsia"/>
          <w:lang w:val="ru-RU"/>
        </w:rPr>
        <w:t>年软件维护服务期结束后无息退还。</w:t>
      </w:r>
    </w:p>
    <w:p w:rsidR="00255967" w:rsidRPr="00824807" w:rsidRDefault="00255967" w:rsidP="00255967">
      <w:pPr>
        <w:rPr>
          <w:b/>
          <w:lang w:val="ru-RU"/>
        </w:rPr>
      </w:pPr>
    </w:p>
    <w:sectPr w:rsidR="00255967" w:rsidRPr="00824807" w:rsidSect="00EC76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LCTJU+ËÎÌå">
    <w:altName w:val="Arial Unicode MS"/>
    <w:charset w:val="01"/>
    <w:family w:val="auto"/>
    <w:pitch w:val="variable"/>
    <w:sig w:usb0="00000000" w:usb1="01010101" w:usb2="0000000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72BE"/>
    <w:multiLevelType w:val="multilevel"/>
    <w:tmpl w:val="58AD72BE"/>
    <w:lvl w:ilvl="0">
      <w:start w:val="1"/>
      <w:numFmt w:val="decimal"/>
      <w:lvlText w:val="(%1)."/>
      <w:lvlJc w:val="left"/>
      <w:pPr>
        <w:tabs>
          <w:tab w:val="left" w:pos="425"/>
        </w:tabs>
        <w:ind w:left="425" w:hanging="425"/>
      </w:pPr>
      <w:rPr>
        <w:rFonts w:hint="default"/>
      </w:rPr>
    </w:lvl>
    <w:lvl w:ilvl="1">
      <w:start w:val="1"/>
      <w:numFmt w:val="decimal"/>
      <w:pStyle w:val="a"/>
      <w:suff w:val="space"/>
      <w:lvlText w:val="(%2)"/>
      <w:lvlJc w:val="left"/>
      <w:pPr>
        <w:tabs>
          <w:tab w:val="left" w:pos="420"/>
        </w:tabs>
        <w:ind w:left="0" w:firstLine="420"/>
      </w:pPr>
      <w:rPr>
        <w:rFonts w:ascii="Times New Roman" w:eastAsia="宋体" w:hAnsi="Times New Roman" w:cs="Times New Roman"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5A4248CD"/>
    <w:multiLevelType w:val="multilevel"/>
    <w:tmpl w:val="5A4248CD"/>
    <w:lvl w:ilvl="0">
      <w:start w:val="1"/>
      <w:numFmt w:val="chineseCountingThousand"/>
      <w:pStyle w:val="1"/>
      <w:lvlText w:val="第%1章 "/>
      <w:lvlJc w:val="left"/>
      <w:pPr>
        <w:tabs>
          <w:tab w:val="left" w:pos="567"/>
        </w:tabs>
        <w:ind w:left="0" w:firstLine="0"/>
      </w:pPr>
      <w:rPr>
        <w:rFonts w:ascii="Times New Roman" w:eastAsia="宋体" w:hAnsi="Times New Roman" w:cs="Times New Roman" w:hint="default"/>
      </w:rPr>
    </w:lvl>
    <w:lvl w:ilvl="1">
      <w:start w:val="1"/>
      <w:numFmt w:val="decimal"/>
      <w:lvlRestart w:val="0"/>
      <w:pStyle w:val="2"/>
      <w:isLgl/>
      <w:suff w:val="space"/>
      <w:lvlText w:val="%1.%2"/>
      <w:lvlJc w:val="left"/>
      <w:pPr>
        <w:ind w:left="0" w:firstLine="0"/>
      </w:pPr>
      <w:rPr>
        <w:rFonts w:ascii="Times New Roman" w:eastAsia="宋体" w:hAnsi="Times New Roman" w:hint="default"/>
        <w:sz w:val="32"/>
        <w:szCs w:val="32"/>
      </w:rPr>
    </w:lvl>
    <w:lvl w:ilvl="2">
      <w:start w:val="1"/>
      <w:numFmt w:val="decimal"/>
      <w:pStyle w:val="3"/>
      <w:isLgl/>
      <w:suff w:val="space"/>
      <w:lvlText w:val="%1.%2.%3"/>
      <w:lvlJc w:val="left"/>
      <w:pPr>
        <w:ind w:left="0" w:firstLine="0"/>
      </w:pPr>
      <w:rPr>
        <w:rFonts w:ascii="Times New Roman" w:eastAsia="宋体" w:hAnsi="Times New Roman" w:cs="宋体" w:hint="default"/>
        <w:sz w:val="30"/>
        <w:szCs w:val="30"/>
      </w:rPr>
    </w:lvl>
    <w:lvl w:ilvl="3">
      <w:start w:val="1"/>
      <w:numFmt w:val="decimal"/>
      <w:pStyle w:val="4"/>
      <w:isLgl/>
      <w:suff w:val="space"/>
      <w:lvlText w:val="%1.%2.%3.%4"/>
      <w:lvlJc w:val="left"/>
      <w:pPr>
        <w:ind w:left="737" w:hanging="17"/>
      </w:pPr>
      <w:rPr>
        <w:rFonts w:ascii="宋体" w:eastAsia="宋体" w:hAnsi="宋体" w:cs="宋体" w:hint="default"/>
        <w:sz w:val="24"/>
      </w:rPr>
    </w:lvl>
    <w:lvl w:ilvl="4">
      <w:start w:val="1"/>
      <w:numFmt w:val="decimal"/>
      <w:pStyle w:val="5"/>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2">
    <w:nsid w:val="70A83BB7"/>
    <w:multiLevelType w:val="hybridMultilevel"/>
    <w:tmpl w:val="36B2DCC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A5A"/>
    <w:rsid w:val="000259A0"/>
    <w:rsid w:val="00031919"/>
    <w:rsid w:val="00103602"/>
    <w:rsid w:val="00130C00"/>
    <w:rsid w:val="00141D7D"/>
    <w:rsid w:val="001D1FE7"/>
    <w:rsid w:val="001F5038"/>
    <w:rsid w:val="00251142"/>
    <w:rsid w:val="00255967"/>
    <w:rsid w:val="00264220"/>
    <w:rsid w:val="002805D3"/>
    <w:rsid w:val="002D2548"/>
    <w:rsid w:val="00317062"/>
    <w:rsid w:val="003A6CA3"/>
    <w:rsid w:val="003D2651"/>
    <w:rsid w:val="003F1185"/>
    <w:rsid w:val="003F2D7A"/>
    <w:rsid w:val="003F41DE"/>
    <w:rsid w:val="00445ED6"/>
    <w:rsid w:val="00484B7C"/>
    <w:rsid w:val="00485B39"/>
    <w:rsid w:val="004A73C5"/>
    <w:rsid w:val="004E0970"/>
    <w:rsid w:val="005273A8"/>
    <w:rsid w:val="00541336"/>
    <w:rsid w:val="00567644"/>
    <w:rsid w:val="00580E8A"/>
    <w:rsid w:val="005A73DB"/>
    <w:rsid w:val="005C1A0D"/>
    <w:rsid w:val="0064188A"/>
    <w:rsid w:val="00712666"/>
    <w:rsid w:val="00745A2D"/>
    <w:rsid w:val="00752C11"/>
    <w:rsid w:val="007A650A"/>
    <w:rsid w:val="00824807"/>
    <w:rsid w:val="008254D4"/>
    <w:rsid w:val="00845C68"/>
    <w:rsid w:val="0089567A"/>
    <w:rsid w:val="008C05CB"/>
    <w:rsid w:val="00911BD5"/>
    <w:rsid w:val="00955D43"/>
    <w:rsid w:val="00975DC2"/>
    <w:rsid w:val="00984650"/>
    <w:rsid w:val="009A0CF3"/>
    <w:rsid w:val="009B0F58"/>
    <w:rsid w:val="009F59BA"/>
    <w:rsid w:val="00A40E20"/>
    <w:rsid w:val="00A41CEB"/>
    <w:rsid w:val="00A479DB"/>
    <w:rsid w:val="00AD7B79"/>
    <w:rsid w:val="00B1373B"/>
    <w:rsid w:val="00B57BAA"/>
    <w:rsid w:val="00BA2FEF"/>
    <w:rsid w:val="00BB36BB"/>
    <w:rsid w:val="00C200AB"/>
    <w:rsid w:val="00C313DF"/>
    <w:rsid w:val="00C62759"/>
    <w:rsid w:val="00C6462F"/>
    <w:rsid w:val="00C67B7F"/>
    <w:rsid w:val="00C83A15"/>
    <w:rsid w:val="00D16DE6"/>
    <w:rsid w:val="00DA1D31"/>
    <w:rsid w:val="00DE7E35"/>
    <w:rsid w:val="00E50A5A"/>
    <w:rsid w:val="00E575AC"/>
    <w:rsid w:val="00E71504"/>
    <w:rsid w:val="00EC76E7"/>
    <w:rsid w:val="00EE24F6"/>
    <w:rsid w:val="00F009A0"/>
    <w:rsid w:val="00F62AEC"/>
    <w:rsid w:val="00F66732"/>
    <w:rsid w:val="00F82F0E"/>
    <w:rsid w:val="00F916C6"/>
    <w:rsid w:val="00FE5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6E7"/>
    <w:pPr>
      <w:widowControl w:val="0"/>
      <w:jc w:val="both"/>
    </w:pPr>
  </w:style>
  <w:style w:type="paragraph" w:styleId="1">
    <w:name w:val="heading 1"/>
    <w:next w:val="a0"/>
    <w:link w:val="1Char"/>
    <w:uiPriority w:val="99"/>
    <w:qFormat/>
    <w:rsid w:val="00484B7C"/>
    <w:pPr>
      <w:keepNext/>
      <w:keepLines/>
      <w:numPr>
        <w:numId w:val="2"/>
      </w:numPr>
      <w:spacing w:beforeLines="50" w:afterLines="50"/>
      <w:outlineLvl w:val="0"/>
    </w:pPr>
    <w:rPr>
      <w:rFonts w:ascii="Arial" w:eastAsia="宋体" w:hAnsi="Arial" w:cs="Times New Roman"/>
      <w:b/>
      <w:kern w:val="44"/>
      <w:sz w:val="36"/>
      <w:szCs w:val="30"/>
    </w:rPr>
  </w:style>
  <w:style w:type="paragraph" w:styleId="2">
    <w:name w:val="heading 2"/>
    <w:basedOn w:val="1"/>
    <w:next w:val="a0"/>
    <w:link w:val="2Char"/>
    <w:qFormat/>
    <w:rsid w:val="00484B7C"/>
    <w:pPr>
      <w:numPr>
        <w:ilvl w:val="1"/>
      </w:numPr>
      <w:tabs>
        <w:tab w:val="left" w:pos="210"/>
        <w:tab w:val="left" w:pos="227"/>
        <w:tab w:val="left" w:pos="420"/>
      </w:tabs>
      <w:spacing w:line="400" w:lineRule="exact"/>
      <w:outlineLvl w:val="1"/>
    </w:pPr>
    <w:rPr>
      <w:rFonts w:ascii="Times New Roman" w:hAnsi="Times New Roman"/>
      <w:sz w:val="32"/>
      <w:szCs w:val="32"/>
    </w:rPr>
  </w:style>
  <w:style w:type="paragraph" w:styleId="3">
    <w:name w:val="heading 3"/>
    <w:basedOn w:val="2"/>
    <w:next w:val="a0"/>
    <w:link w:val="3Char"/>
    <w:qFormat/>
    <w:rsid w:val="00484B7C"/>
    <w:pPr>
      <w:numPr>
        <w:ilvl w:val="2"/>
      </w:numPr>
      <w:tabs>
        <w:tab w:val="clear" w:pos="210"/>
        <w:tab w:val="clear" w:pos="227"/>
        <w:tab w:val="clear" w:pos="420"/>
      </w:tabs>
      <w:outlineLvl w:val="2"/>
    </w:pPr>
    <w:rPr>
      <w:sz w:val="30"/>
      <w:szCs w:val="28"/>
    </w:rPr>
  </w:style>
  <w:style w:type="paragraph" w:styleId="4">
    <w:name w:val="heading 4"/>
    <w:basedOn w:val="a0"/>
    <w:next w:val="a0"/>
    <w:link w:val="4Char"/>
    <w:qFormat/>
    <w:rsid w:val="00484B7C"/>
    <w:pPr>
      <w:keepNext/>
      <w:keepLines/>
      <w:numPr>
        <w:ilvl w:val="3"/>
        <w:numId w:val="2"/>
      </w:numPr>
      <w:tabs>
        <w:tab w:val="left" w:pos="1440"/>
      </w:tabs>
      <w:ind w:leftChars="100" w:left="257" w:rightChars="100" w:right="100" w:firstLine="0"/>
      <w:outlineLvl w:val="3"/>
    </w:pPr>
    <w:rPr>
      <w:rFonts w:ascii="Times New Roman" w:eastAsia="宋体" w:hAnsi="Times New Roman" w:cs="Times New Roman"/>
      <w:b/>
      <w:sz w:val="28"/>
      <w:szCs w:val="24"/>
    </w:rPr>
  </w:style>
  <w:style w:type="paragraph" w:styleId="5">
    <w:name w:val="heading 5"/>
    <w:basedOn w:val="a0"/>
    <w:next w:val="a0"/>
    <w:link w:val="5Char"/>
    <w:qFormat/>
    <w:rsid w:val="00484B7C"/>
    <w:pPr>
      <w:keepNext/>
      <w:keepLines/>
      <w:numPr>
        <w:ilvl w:val="4"/>
        <w:numId w:val="2"/>
      </w:numPr>
      <w:spacing w:before="40" w:after="50" w:line="377" w:lineRule="auto"/>
      <w:ind w:leftChars="100" w:left="100" w:rightChars="100" w:right="100" w:firstLineChars="200" w:firstLine="200"/>
      <w:outlineLvl w:val="4"/>
    </w:pPr>
    <w:rPr>
      <w:rFonts w:ascii="Times New Roman" w:eastAsia="宋体" w:hAnsi="Times New Roman" w:cs="Times New Roman"/>
      <w:b/>
      <w:bCs/>
      <w:sz w:val="24"/>
      <w:szCs w:val="28"/>
    </w:rPr>
  </w:style>
  <w:style w:type="paragraph" w:styleId="6">
    <w:name w:val="heading 6"/>
    <w:basedOn w:val="a0"/>
    <w:next w:val="a0"/>
    <w:link w:val="6Char"/>
    <w:qFormat/>
    <w:rsid w:val="00484B7C"/>
    <w:pPr>
      <w:keepNext/>
      <w:keepLines/>
      <w:numPr>
        <w:ilvl w:val="5"/>
        <w:numId w:val="2"/>
      </w:numPr>
      <w:tabs>
        <w:tab w:val="left" w:pos="567"/>
      </w:tabs>
      <w:spacing w:before="240" w:after="64" w:line="320" w:lineRule="auto"/>
      <w:ind w:firstLine="0"/>
      <w:outlineLvl w:val="5"/>
    </w:pPr>
    <w:rPr>
      <w:rFonts w:ascii="Arial" w:eastAsia="黑体" w:hAnsi="Arial" w:cs="Times New Roman"/>
      <w:b/>
      <w:bCs/>
      <w:sz w:val="24"/>
      <w:szCs w:val="24"/>
    </w:rPr>
  </w:style>
  <w:style w:type="paragraph" w:styleId="7">
    <w:name w:val="heading 7"/>
    <w:basedOn w:val="a0"/>
    <w:next w:val="a0"/>
    <w:link w:val="7Char"/>
    <w:qFormat/>
    <w:rsid w:val="00484B7C"/>
    <w:pPr>
      <w:keepNext/>
      <w:keepLines/>
      <w:numPr>
        <w:ilvl w:val="6"/>
        <w:numId w:val="2"/>
      </w:numPr>
      <w:tabs>
        <w:tab w:val="left" w:pos="567"/>
      </w:tabs>
      <w:spacing w:before="240" w:after="64" w:line="320" w:lineRule="auto"/>
      <w:ind w:firstLine="0"/>
      <w:outlineLvl w:val="6"/>
    </w:pPr>
    <w:rPr>
      <w:rFonts w:ascii="Times New Roman" w:eastAsia="宋体" w:hAnsi="Times New Roman" w:cs="Times New Roman"/>
      <w:b/>
      <w:bCs/>
      <w:sz w:val="24"/>
      <w:szCs w:val="24"/>
    </w:rPr>
  </w:style>
  <w:style w:type="paragraph" w:styleId="8">
    <w:name w:val="heading 8"/>
    <w:basedOn w:val="a0"/>
    <w:next w:val="a0"/>
    <w:link w:val="8Char"/>
    <w:qFormat/>
    <w:rsid w:val="00484B7C"/>
    <w:pPr>
      <w:keepNext/>
      <w:keepLines/>
      <w:numPr>
        <w:ilvl w:val="7"/>
        <w:numId w:val="2"/>
      </w:numPr>
      <w:tabs>
        <w:tab w:val="left" w:pos="567"/>
      </w:tabs>
      <w:spacing w:before="240" w:after="64" w:line="320" w:lineRule="auto"/>
      <w:ind w:firstLine="0"/>
      <w:outlineLvl w:val="7"/>
    </w:pPr>
    <w:rPr>
      <w:rFonts w:ascii="Arial" w:eastAsia="黑体" w:hAnsi="Arial" w:cs="Times New Roman"/>
      <w:sz w:val="24"/>
      <w:szCs w:val="24"/>
    </w:rPr>
  </w:style>
  <w:style w:type="paragraph" w:styleId="9">
    <w:name w:val="heading 9"/>
    <w:basedOn w:val="a0"/>
    <w:next w:val="a0"/>
    <w:link w:val="9Char"/>
    <w:qFormat/>
    <w:rsid w:val="00484B7C"/>
    <w:pPr>
      <w:keepNext/>
      <w:keepLines/>
      <w:numPr>
        <w:ilvl w:val="8"/>
        <w:numId w:val="2"/>
      </w:numPr>
      <w:tabs>
        <w:tab w:val="left" w:pos="567"/>
      </w:tabs>
      <w:spacing w:before="240" w:after="64" w:line="320" w:lineRule="auto"/>
      <w:ind w:firstLine="0"/>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11">
    <w:name w:val="Normal_11"/>
    <w:qFormat/>
    <w:rsid w:val="00E50A5A"/>
    <w:pPr>
      <w:spacing w:before="120" w:after="240"/>
      <w:jc w:val="both"/>
    </w:pPr>
    <w:rPr>
      <w:rFonts w:ascii="Calibri" w:eastAsia="Calibri" w:hAnsi="Calibri" w:cs="Times New Roman"/>
      <w:kern w:val="0"/>
      <w:sz w:val="22"/>
      <w:lang w:val="ru-RU" w:eastAsia="en-US"/>
    </w:rPr>
  </w:style>
  <w:style w:type="paragraph" w:styleId="a4">
    <w:name w:val="Title"/>
    <w:basedOn w:val="a0"/>
    <w:next w:val="a0"/>
    <w:link w:val="Char"/>
    <w:uiPriority w:val="10"/>
    <w:qFormat/>
    <w:rsid w:val="003A6CA3"/>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Char">
    <w:name w:val="标题 Char"/>
    <w:basedOn w:val="a1"/>
    <w:link w:val="a4"/>
    <w:uiPriority w:val="10"/>
    <w:rsid w:val="003A6CA3"/>
    <w:rPr>
      <w:rFonts w:asciiTheme="majorHAnsi" w:eastAsiaTheme="majorEastAsia" w:hAnsiTheme="majorHAnsi" w:cstheme="majorBidi"/>
      <w:b/>
      <w:bCs/>
      <w:kern w:val="28"/>
      <w:sz w:val="32"/>
      <w:szCs w:val="32"/>
      <w:lang w:eastAsia="en-US" w:bidi="en-US"/>
    </w:rPr>
  </w:style>
  <w:style w:type="paragraph" w:customStyle="1" w:styleId="M">
    <w:name w:val="M正文"/>
    <w:basedOn w:val="a0"/>
    <w:link w:val="M0"/>
    <w:qFormat/>
    <w:rsid w:val="00485B39"/>
    <w:pPr>
      <w:widowControl/>
      <w:spacing w:line="360" w:lineRule="auto"/>
      <w:ind w:firstLineChars="200" w:firstLine="480"/>
      <w:jc w:val="left"/>
    </w:pPr>
    <w:rPr>
      <w:rFonts w:cs="Times New Roman"/>
      <w:kern w:val="0"/>
      <w:sz w:val="24"/>
      <w:szCs w:val="24"/>
      <w:lang w:eastAsia="en-US" w:bidi="en-US"/>
    </w:rPr>
  </w:style>
  <w:style w:type="character" w:customStyle="1" w:styleId="M0">
    <w:name w:val="M正文 字符"/>
    <w:basedOn w:val="a1"/>
    <w:link w:val="M"/>
    <w:rsid w:val="00485B39"/>
    <w:rPr>
      <w:rFonts w:cs="Times New Roman"/>
      <w:kern w:val="0"/>
      <w:sz w:val="24"/>
      <w:szCs w:val="24"/>
      <w:lang w:eastAsia="en-US" w:bidi="en-US"/>
    </w:rPr>
  </w:style>
  <w:style w:type="paragraph" w:customStyle="1" w:styleId="Normal13">
    <w:name w:val="Normal_13"/>
    <w:qFormat/>
    <w:rsid w:val="008C05CB"/>
    <w:pPr>
      <w:spacing w:before="120" w:after="240"/>
      <w:jc w:val="both"/>
    </w:pPr>
    <w:rPr>
      <w:rFonts w:ascii="Calibri" w:eastAsia="Calibri" w:hAnsi="Calibri" w:cs="Times New Roman"/>
      <w:kern w:val="0"/>
      <w:sz w:val="22"/>
      <w:lang w:val="ru-RU" w:eastAsia="en-US"/>
    </w:rPr>
  </w:style>
  <w:style w:type="paragraph" w:customStyle="1" w:styleId="Normal14">
    <w:name w:val="Normal_14"/>
    <w:qFormat/>
    <w:rsid w:val="000259A0"/>
    <w:pPr>
      <w:spacing w:before="120" w:after="240"/>
      <w:jc w:val="both"/>
    </w:pPr>
    <w:rPr>
      <w:rFonts w:ascii="Calibri" w:eastAsia="Calibri" w:hAnsi="Calibri" w:cs="Times New Roman"/>
      <w:kern w:val="0"/>
      <w:sz w:val="22"/>
      <w:lang w:val="ru-RU" w:eastAsia="en-US"/>
    </w:rPr>
  </w:style>
  <w:style w:type="paragraph" w:customStyle="1" w:styleId="Normal18">
    <w:name w:val="Normal_18"/>
    <w:qFormat/>
    <w:rsid w:val="004E0970"/>
    <w:pPr>
      <w:spacing w:before="120" w:after="240"/>
      <w:jc w:val="both"/>
    </w:pPr>
    <w:rPr>
      <w:rFonts w:ascii="Calibri" w:eastAsia="Calibri" w:hAnsi="Calibri" w:cs="Times New Roman"/>
      <w:kern w:val="0"/>
      <w:sz w:val="22"/>
      <w:lang w:val="ru-RU" w:eastAsia="en-US"/>
    </w:rPr>
  </w:style>
  <w:style w:type="paragraph" w:styleId="a5">
    <w:name w:val="List Paragraph"/>
    <w:basedOn w:val="a0"/>
    <w:link w:val="Char0"/>
    <w:uiPriority w:val="34"/>
    <w:qFormat/>
    <w:rsid w:val="002805D3"/>
    <w:pPr>
      <w:spacing w:line="360" w:lineRule="auto"/>
      <w:ind w:firstLineChars="200" w:firstLine="420"/>
    </w:pPr>
    <w:rPr>
      <w:rFonts w:ascii="Times New Roman" w:eastAsia="宋体" w:hAnsi="Times New Roman" w:cs="Times New Roman"/>
      <w:sz w:val="24"/>
      <w:szCs w:val="24"/>
    </w:rPr>
  </w:style>
  <w:style w:type="character" w:customStyle="1" w:styleId="Char0">
    <w:name w:val="列出段落 Char"/>
    <w:link w:val="a5"/>
    <w:uiPriority w:val="34"/>
    <w:qFormat/>
    <w:rsid w:val="002805D3"/>
    <w:rPr>
      <w:rFonts w:ascii="Times New Roman" w:eastAsia="宋体" w:hAnsi="Times New Roman" w:cs="Times New Roman"/>
      <w:sz w:val="24"/>
      <w:szCs w:val="24"/>
    </w:rPr>
  </w:style>
  <w:style w:type="character" w:customStyle="1" w:styleId="1Char">
    <w:name w:val="标题 1 Char"/>
    <w:basedOn w:val="a1"/>
    <w:link w:val="1"/>
    <w:uiPriority w:val="99"/>
    <w:rsid w:val="00484B7C"/>
    <w:rPr>
      <w:rFonts w:ascii="Arial" w:eastAsia="宋体" w:hAnsi="Arial" w:cs="Times New Roman"/>
      <w:b/>
      <w:kern w:val="44"/>
      <w:sz w:val="36"/>
      <w:szCs w:val="30"/>
    </w:rPr>
  </w:style>
  <w:style w:type="character" w:customStyle="1" w:styleId="2Char">
    <w:name w:val="标题 2 Char"/>
    <w:basedOn w:val="a1"/>
    <w:link w:val="2"/>
    <w:rsid w:val="00484B7C"/>
    <w:rPr>
      <w:rFonts w:ascii="Times New Roman" w:eastAsia="宋体" w:hAnsi="Times New Roman" w:cs="Times New Roman"/>
      <w:b/>
      <w:kern w:val="44"/>
      <w:sz w:val="32"/>
      <w:szCs w:val="32"/>
    </w:rPr>
  </w:style>
  <w:style w:type="character" w:customStyle="1" w:styleId="3Char">
    <w:name w:val="标题 3 Char"/>
    <w:basedOn w:val="a1"/>
    <w:link w:val="3"/>
    <w:qFormat/>
    <w:rsid w:val="00484B7C"/>
    <w:rPr>
      <w:rFonts w:ascii="Times New Roman" w:eastAsia="宋体" w:hAnsi="Times New Roman" w:cs="Times New Roman"/>
      <w:b/>
      <w:kern w:val="44"/>
      <w:sz w:val="30"/>
      <w:szCs w:val="28"/>
    </w:rPr>
  </w:style>
  <w:style w:type="character" w:customStyle="1" w:styleId="4Char">
    <w:name w:val="标题 4 Char"/>
    <w:basedOn w:val="a1"/>
    <w:link w:val="4"/>
    <w:rsid w:val="00484B7C"/>
    <w:rPr>
      <w:rFonts w:ascii="Times New Roman" w:eastAsia="宋体" w:hAnsi="Times New Roman" w:cs="Times New Roman"/>
      <w:b/>
      <w:sz w:val="28"/>
      <w:szCs w:val="24"/>
    </w:rPr>
  </w:style>
  <w:style w:type="character" w:customStyle="1" w:styleId="5Char">
    <w:name w:val="标题 5 Char"/>
    <w:basedOn w:val="a1"/>
    <w:link w:val="5"/>
    <w:rsid w:val="00484B7C"/>
    <w:rPr>
      <w:rFonts w:ascii="Times New Roman" w:eastAsia="宋体" w:hAnsi="Times New Roman" w:cs="Times New Roman"/>
      <w:b/>
      <w:bCs/>
      <w:sz w:val="24"/>
      <w:szCs w:val="28"/>
    </w:rPr>
  </w:style>
  <w:style w:type="character" w:customStyle="1" w:styleId="6Char">
    <w:name w:val="标题 6 Char"/>
    <w:basedOn w:val="a1"/>
    <w:link w:val="6"/>
    <w:rsid w:val="00484B7C"/>
    <w:rPr>
      <w:rFonts w:ascii="Arial" w:eastAsia="黑体" w:hAnsi="Arial" w:cs="Times New Roman"/>
      <w:b/>
      <w:bCs/>
      <w:sz w:val="24"/>
      <w:szCs w:val="24"/>
    </w:rPr>
  </w:style>
  <w:style w:type="character" w:customStyle="1" w:styleId="7Char">
    <w:name w:val="标题 7 Char"/>
    <w:basedOn w:val="a1"/>
    <w:link w:val="7"/>
    <w:rsid w:val="00484B7C"/>
    <w:rPr>
      <w:rFonts w:ascii="Times New Roman" w:eastAsia="宋体" w:hAnsi="Times New Roman" w:cs="Times New Roman"/>
      <w:b/>
      <w:bCs/>
      <w:sz w:val="24"/>
      <w:szCs w:val="24"/>
    </w:rPr>
  </w:style>
  <w:style w:type="character" w:customStyle="1" w:styleId="8Char">
    <w:name w:val="标题 8 Char"/>
    <w:basedOn w:val="a1"/>
    <w:link w:val="8"/>
    <w:rsid w:val="00484B7C"/>
    <w:rPr>
      <w:rFonts w:ascii="Arial" w:eastAsia="黑体" w:hAnsi="Arial" w:cs="Times New Roman"/>
      <w:sz w:val="24"/>
      <w:szCs w:val="24"/>
    </w:rPr>
  </w:style>
  <w:style w:type="character" w:customStyle="1" w:styleId="9Char">
    <w:name w:val="标题 9 Char"/>
    <w:basedOn w:val="a1"/>
    <w:link w:val="9"/>
    <w:rsid w:val="00484B7C"/>
    <w:rPr>
      <w:rFonts w:ascii="Arial" w:eastAsia="黑体" w:hAnsi="Arial" w:cs="Times New Roman"/>
      <w:sz w:val="24"/>
      <w:szCs w:val="21"/>
    </w:rPr>
  </w:style>
  <w:style w:type="paragraph" w:customStyle="1" w:styleId="a">
    <w:name w:val="内容编号"/>
    <w:next w:val="a0"/>
    <w:qFormat/>
    <w:rsid w:val="00484B7C"/>
    <w:pPr>
      <w:numPr>
        <w:ilvl w:val="1"/>
        <w:numId w:val="3"/>
      </w:numPr>
      <w:tabs>
        <w:tab w:val="clear" w:pos="420"/>
        <w:tab w:val="left" w:pos="567"/>
      </w:tabs>
      <w:spacing w:line="360" w:lineRule="auto"/>
      <w:ind w:firstLineChars="200" w:firstLine="960"/>
    </w:pPr>
    <w:rPr>
      <w:rFonts w:ascii="Times New Roman" w:eastAsia="宋体" w:hAnsi="Times New Roman" w:cs="Times New Roman"/>
      <w:kern w:val="0"/>
      <w:sz w:val="24"/>
      <w:szCs w:val="20"/>
    </w:rPr>
  </w:style>
  <w:style w:type="table" w:styleId="a6">
    <w:name w:val="Table Grid"/>
    <w:basedOn w:val="a2"/>
    <w:uiPriority w:val="59"/>
    <w:rsid w:val="002559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1040</Words>
  <Characters>5934</Characters>
  <Application>Microsoft Office Word</Application>
  <DocSecurity>0</DocSecurity>
  <Lines>49</Lines>
  <Paragraphs>13</Paragraphs>
  <ScaleCrop>false</ScaleCrop>
  <Company>微软中国</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廖锡广</dc:creator>
  <cp:lastModifiedBy>刘卓宸</cp:lastModifiedBy>
  <cp:revision>3</cp:revision>
  <cp:lastPrinted>2020-05-08T06:48:00Z</cp:lastPrinted>
  <dcterms:created xsi:type="dcterms:W3CDTF">2020-05-08T04:14:00Z</dcterms:created>
  <dcterms:modified xsi:type="dcterms:W3CDTF">2020-05-08T07:06:00Z</dcterms:modified>
</cp:coreProperties>
</file>